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Свердловской области от 19.04.2018 N 204-ПП</w:t>
              <w:br/>
              <w:t xml:space="preserve">(ред. от 26.01.2023)</w:t>
              <w:br/>
              <w:t xml:space="preserve">"Об утверждении Порядка предоставления субсидий социально ориентированным некоммерческим организациям, осуществляющим деятельность в сфере здравоохранения"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СВЕРДЛОВСКОЙ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апреля 2018 г. N 204-ПП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СУБСИДИЙ</w:t>
      </w:r>
    </w:p>
    <w:p>
      <w:pPr>
        <w:pStyle w:val="2"/>
        <w:jc w:val="center"/>
      </w:pPr>
      <w:r>
        <w:rPr>
          <w:sz w:val="20"/>
        </w:rPr>
        <w:t xml:space="preserve">СОЦИАЛЬНО ОРИЕНТИРОВАННЫМ НЕКОММЕРЧЕСКИМ ОРГАНИЗАЦИЯМ,</w:t>
      </w:r>
    </w:p>
    <w:p>
      <w:pPr>
        <w:pStyle w:val="2"/>
        <w:jc w:val="center"/>
      </w:pPr>
      <w:r>
        <w:rPr>
          <w:sz w:val="20"/>
        </w:rPr>
        <w:t xml:space="preserve">ОСУЩЕСТВЛЯЮЩИМ ДЕЯТЕЛЬНОСТЬ В СФЕРЕ ЗДРАВООХРАНЕНИЯ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21.02.2019 </w:t>
            </w:r>
            <w:hyperlink w:history="0" r:id="rId7" w:tooltip="Постановление Правительства Свердловской области от 21.02.2019 N 10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профилактики и охраны здоровья граждан, пропаганды здорового образа жизни, медицинской реабилитации лиц, осуществляющих незаконное потребление наркотических средств или психотропных веществ, утвержденный Постановлением Правительства Свердловской области от 19.04.2018 N 204-ПП {КонсультантПлюс}">
              <w:r>
                <w:rPr>
                  <w:sz w:val="20"/>
                  <w:color w:val="0000ff"/>
                </w:rPr>
                <w:t xml:space="preserve">N 105-ПП</w:t>
              </w:r>
            </w:hyperlink>
            <w:r>
              <w:rPr>
                <w:sz w:val="20"/>
                <w:color w:val="392c69"/>
              </w:rPr>
              <w:t xml:space="preserve">, от 27.11.2020 </w:t>
            </w:r>
            <w:hyperlink w:history="0" r:id="rId8" w:tooltip="Постановление Правительства Свердловской области от 27.11.2020 N 858-ПП &quot;О внесении изменений в Постановление Правительства Свердловской области от 19.04.2018 N 204-ПП &quot;Об утверждении Порядка предоставления субсидий социально ориентированным некоммерческим организациям, осуществляющим деятельность в сфере здравоохранения, профилактики и охраны здоровья граждан, пропаганды здорового образа жизни, медицинской реабилитации лиц, осуществляющих незаконное потребление наркотических средств или психотропных вещест {КонсультантПлюс}">
              <w:r>
                <w:rPr>
                  <w:sz w:val="20"/>
                  <w:color w:val="0000ff"/>
                </w:rPr>
                <w:t xml:space="preserve">N 858-ПП</w:t>
              </w:r>
            </w:hyperlink>
            <w:r>
              <w:rPr>
                <w:sz w:val="20"/>
                <w:color w:val="392c69"/>
              </w:rPr>
              <w:t xml:space="preserve">, от 14.10.2021 </w:t>
            </w:r>
            <w:hyperlink w:history="0" r:id="rId9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      <w:r>
                <w:rPr>
                  <w:sz w:val="20"/>
                  <w:color w:val="0000ff"/>
                </w:rPr>
                <w:t xml:space="preserve">N 665-ПП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28.07.2022 </w:t>
            </w:r>
            <w:hyperlink w:history="0" r:id="rId10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      <w:r>
                <w:rPr>
                  <w:sz w:val="20"/>
                  <w:color w:val="0000ff"/>
                </w:rPr>
                <w:t xml:space="preserve">N 523-ПП</w:t>
              </w:r>
            </w:hyperlink>
            <w:r>
              <w:rPr>
                <w:sz w:val="20"/>
                <w:color w:val="392c69"/>
              </w:rPr>
              <w:t xml:space="preserve">, от 26.01.2023 </w:t>
            </w:r>
            <w:hyperlink w:history="0" r:id="rId11" w:tooltip="Постановление Правительства Свердловской области от 26.01.2023 N 57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      <w:r>
                <w:rPr>
                  <w:sz w:val="20"/>
                  <w:color w:val="0000ff"/>
                </w:rPr>
                <w:t xml:space="preserve">N 57-ПП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Бюджетным </w:t>
      </w:r>
      <w:hyperlink w:history="0" r:id="rId12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13" w:tooltip="Федеральный закон от 12.01.1996 N 7-ФЗ (ред. от 05.12.2022) &quot;О некоммерческих организациях&quot; (с изм. и доп., вступ. в силу с 0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января 1996 года N 7-ФЗ "О некоммерческих организациях", </w:t>
      </w:r>
      <w:hyperlink w:history="0" r:id="rId14" w:tooltip="Постановление Правительства РФ от 18.09.2020 N 1492 (ред. от 22.12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 (с изм.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w:history="0" r:id="rId15" w:tooltip="Закон Свердловской области от 27.01.2012 N 4-ОЗ (ред. от 21.04.2020) &quot;О государственной поддержке некоммерческих организаций в Свердловской области&quot; (принят Законодательным Собранием Свердловской области 25.01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27 января 2012 года N 4-ОЗ "О государственной поддержке некоммерческих организаций в Свердловской области" Правительство Свердловской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Свердловской области от 27.11.2020 N 858-ПП &quot;О внесении изменений в Постановление Правительства Свердловской области от 19.04.2018 N 204-ПП &quot;Об утверждении Порядка предоставления субсидий социально ориентированным некоммерческим организациям, осуществляющим деятельность в сфере здравоохранения, профилактики и охраны здоровья граждан, пропаганды здорового образа жизни, медицинской реабилитации лиц, осуществляющих незаконное потребление наркотических средств или психотропных вещест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27.11.2020 N 858-ПП)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5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субсидий социально ориентированным некоммерческим организациям, осуществляющим деятельность в сфере здравоохранения (прилагается).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Свердловской области от 27.11.2020 N 858-ПП &quot;О внесении изменений в Постановление Правительства Свердловской области от 19.04.2018 N 204-ПП &quot;Об утверждении Порядка предоставления субсидий социально ориентированным некоммерческим организациям, осуществляющим деятельность в сфере здравоохранения, профилактики и охраны здоровья граждан, пропаганды здорового образа жизни, медицинской реабилитации лиц, осуществляющих незаконное потребление наркотических средств или психотропных вещест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27.11.2020 N 858-ПП)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Постановления возложить на Заместителя Губернатора Свердловской области П.В. Крекова.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опубликовать в "Областной газете".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Е.В.КУЙВАШЕВ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19 апреля 2018 г. N 204-ПП</w:t>
      </w: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СУБСИДИЙ СОЦИАЛЬНО ОРИЕНТИРОВАННЫМ</w:t>
      </w:r>
    </w:p>
    <w:p>
      <w:pPr>
        <w:pStyle w:val="2"/>
        <w:jc w:val="center"/>
      </w:pPr>
      <w:r>
        <w:rPr>
          <w:sz w:val="20"/>
        </w:rPr>
        <w:t xml:space="preserve">НЕКОММЕРЧЕСКИМ ОРГАНИЗАЦИЯМ, ОСУЩЕСТВЛЯЮЩИМ ДЕЯТЕЛЬНОСТЬ</w:t>
      </w:r>
    </w:p>
    <w:p>
      <w:pPr>
        <w:pStyle w:val="2"/>
        <w:jc w:val="center"/>
      </w:pPr>
      <w:r>
        <w:rPr>
          <w:sz w:val="20"/>
        </w:rPr>
        <w:t xml:space="preserve">В СФЕРЕ ЗДРАВООХРАНЕНИЯ, ПРОФИЛАКТИКИ И ОХРАНЫ ЗДОРОВЬЯ</w:t>
      </w:r>
    </w:p>
    <w:p>
      <w:pPr>
        <w:pStyle w:val="2"/>
        <w:jc w:val="center"/>
      </w:pPr>
      <w:r>
        <w:rPr>
          <w:sz w:val="20"/>
        </w:rPr>
        <w:t xml:space="preserve">ГРАЖДАН, ПРОПАГАНДЫ ЗДОРОВОГО ОБРАЗА ЖИЗНИ,</w:t>
      </w:r>
    </w:p>
    <w:p>
      <w:pPr>
        <w:pStyle w:val="2"/>
        <w:jc w:val="center"/>
      </w:pPr>
      <w:r>
        <w:rPr>
          <w:sz w:val="20"/>
        </w:rPr>
        <w:t xml:space="preserve">МЕДИЦИНСКОЙ РЕАБИЛИТАЦИИ ЛИЦ, ОСУЩЕСТВЛЯЮЩИХ НЕЗАКОННОЕ</w:t>
      </w:r>
    </w:p>
    <w:p>
      <w:pPr>
        <w:pStyle w:val="2"/>
        <w:jc w:val="center"/>
      </w:pPr>
      <w:r>
        <w:rPr>
          <w:sz w:val="20"/>
        </w:rPr>
        <w:t xml:space="preserve">ПОТРЕБЛЕНИЕ НАРКОТИЧЕСКИХ СРЕДСТВ ИЛИ ПСИХОТРОПНЫХ ВЕЩЕСТВ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18" w:tooltip="Постановление Правительства Свердловской области от 27.11.2020 N 858-ПП &quot;О внесении изменений в Постановление Правительства Свердловской области от 19.04.2018 N 204-ПП &quot;Об утверждении Порядка предоставления субсидий социально ориентированным некоммерческим организациям, осуществляющим деятельность в сфере здравоохранения, профилактики и охраны здоровья граждан, пропаганды здорового образа жизни, медицинской реабилитации лиц, осуществляющих незаконное потребление наркотических средств или психотропных вещест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27.11.2020 N 858-ПП.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19 апреля 2018 г. N 204-ПП</w:t>
      </w:r>
    </w:p>
    <w:p>
      <w:pPr>
        <w:pStyle w:val="0"/>
      </w:pPr>
      <w:r>
        <w:rPr>
          <w:sz w:val="20"/>
        </w:rPr>
      </w:r>
    </w:p>
    <w:bookmarkStart w:id="53" w:name="P53"/>
    <w:bookmarkEnd w:id="5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СУБСИДИЙ СОЦИАЛЬНО ОРИЕНТИРОВАННЫМ</w:t>
      </w:r>
    </w:p>
    <w:p>
      <w:pPr>
        <w:pStyle w:val="2"/>
        <w:jc w:val="center"/>
      </w:pPr>
      <w:r>
        <w:rPr>
          <w:sz w:val="20"/>
        </w:rPr>
        <w:t xml:space="preserve">НЕКОММЕРЧЕСКИМ ОРГАНИЗАЦИЯМ, ОСУЩЕСТВЛЯЮЩИМ ДЕЯТЕЛЬНОСТЬ</w:t>
      </w:r>
    </w:p>
    <w:p>
      <w:pPr>
        <w:pStyle w:val="2"/>
        <w:jc w:val="center"/>
      </w:pPr>
      <w:r>
        <w:rPr>
          <w:sz w:val="20"/>
        </w:rPr>
        <w:t xml:space="preserve">В СФЕРЕ ЗДРАВООХРАНЕНИЯ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19" w:tooltip="Постановление Правительства Свердловской области от 27.11.2020 N 858-ПП &quot;О внесении изменений в Постановление Правительства Свердловской области от 19.04.2018 N 204-ПП &quot;Об утверждении Порядка предоставления субсидий социально ориентированным некоммерческим организациям, осуществляющим деятельность в сфере здравоохранения, профилактики и охраны здоровья граждан, пропаганды здорового образа жизни, медицинской реабилитации лиц, осуществляющих незаконное потребление наркотических средств или психотропных вещест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27.11.2020 N 858-ПП;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Постановлений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14.10.2021 </w:t>
            </w:r>
            <w:hyperlink w:history="0" r:id="rId20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      <w:r>
                <w:rPr>
                  <w:sz w:val="20"/>
                  <w:color w:val="0000ff"/>
                </w:rPr>
                <w:t xml:space="preserve">N 665-ПП</w:t>
              </w:r>
            </w:hyperlink>
            <w:r>
              <w:rPr>
                <w:sz w:val="20"/>
                <w:color w:val="392c69"/>
              </w:rPr>
              <w:t xml:space="preserve">, от 28.07.2022 </w:t>
            </w:r>
            <w:hyperlink w:history="0" r:id="rId21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      <w:r>
                <w:rPr>
                  <w:sz w:val="20"/>
                  <w:color w:val="0000ff"/>
                </w:rPr>
                <w:t xml:space="preserve">N 523-ПП</w:t>
              </w:r>
            </w:hyperlink>
            <w:r>
              <w:rPr>
                <w:sz w:val="20"/>
                <w:color w:val="392c69"/>
              </w:rPr>
              <w:t xml:space="preserve">, от 26.01.2023 </w:t>
            </w:r>
            <w:hyperlink w:history="0" r:id="rId22" w:tooltip="Постановление Правительства Свердловской области от 26.01.2023 N 57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      <w:r>
                <w:rPr>
                  <w:sz w:val="20"/>
                  <w:color w:val="0000ff"/>
                </w:rPr>
                <w:t xml:space="preserve">N 57-ПП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регламентирует процедуру предоставления субсидий за счет средств областного бюджета социально ориентированным некоммерческим организациям, не являющимся государственными (муниципальными) учреждениями (далее - социально ориентированные некоммерческие организации), для стимулирования их деятельности, направленной на решение социальных проблем и развитие гражданского общества в Свердловской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Субсидии социально ориентированным некоммерческим организациям, осуществляющим деятельность в сфере здравоохранения (далее - субсидии), предоставляются для финансового обеспечения оказания (выполнения) услуг (работ) в сфере здравоохранения (далее - услуги (работы)), в том числе предусмотренных </w:t>
      </w:r>
      <w:hyperlink w:history="0" r:id="rId23" w:tooltip="Постановление Правительства РФ от 27.10.2016 N 1096 (ред. от 29.06.2019) &quot;Об утверждении перечня общественно полезных услуг и критериев оценки качества их оказа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27.10.2016 N 1096 "Об утверждении перечня общественно полезных услуг и критериев оценки качества их оказания", в рамках полномочий органов государственной власти субъектов Российской Федерации в сфере здравоохранения, установленных Федеральным </w:t>
      </w:r>
      <w:hyperlink w:history="0" r:id="rId24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ноября 2011 года N 323-ФЗ "Об основах охраны здоровья граждан в Российской Федерации".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Субсидии предоставляются в рамках направлений: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осуществление мероприятий по профилактике неинфекционных заболеваний, формированию здорового образа жизни и санитарно-гигиеническому просвещению населения социально ориентированными некоммерческими организациями (в рамках регионального проекта "Формирование системы мотивации граждан к здоровому образу жизни, включая здоровое питание и отказ от вредных привычек");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мероприятий по профилактике ВИЧ-инфекции и гепатитов B и C с привлечением к реализации указанных мероприятий социально ориентированных некоммерческих организаций на условиях софинансирования из федерального бюджета;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пропаганда донорства крови и ее компонентов социально ориентированными некоммерческими организациями;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профилактика отказов при рождении детей с нарушением развития социально ориентированными некоммерческими организациями;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поддержка социально ориентированных некоммерческих организаций, осуществляющих деятельность в сфере охраны здоровья граждан, при оказании медицинскими организациями паллиативной медицинской помощи;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информационная и консультационная поддержка социально ориентированных некоммерческих организаций;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деятельность в области организации и поддержки добровольчества (волонтерства).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рамках национального проекта, в том числе федерального и (или) регионального проектов, по направлению, указанному в </w:t>
      </w:r>
      <w:hyperlink w:history="0" w:anchor="P68" w:tooltip="1) осуществление мероприятий по профилактике неинфекционных заболеваний, формированию здорового образа жизни и санитарно-гигиеническому просвещению населения социально ориентированными некоммерческими организациями (в рамках регионального проекта &quot;Формирование системы мотивации граждан к здоровому образу жизни, включая здоровое питание и отказ от вредных привычек&quot;);">
        <w:r>
          <w:rPr>
            <w:sz w:val="20"/>
            <w:color w:val="0000ff"/>
          </w:rPr>
          <w:t xml:space="preserve">подпункте 1 пункта 3</w:t>
        </w:r>
      </w:hyperlink>
      <w:r>
        <w:rPr>
          <w:sz w:val="20"/>
        </w:rPr>
        <w:t xml:space="preserve"> настоящего порядка, субсидия предоставляется на достижение цели, значения показателя и результата федерального и (или) регионального проектов, значений показателей, необходимых для достижения результата предоставления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цель федерального и (или) регионального проектов "Формирование системы мотивации граждан к здоровому образу жизни, включая здоровое питание и отказ от вредных привычек" национального проекта "Здравоохранение" - увеличение доли граждан, ведущих здоровый образ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показатель федерального и (или) регионального проектов "Формирование системы мотивации граждан к здоровому образу жизни, включая здоровое питание и отказ от вредных привычек" национального проекта "Здравоохранение" - обращаемость в медицинские организации по вопросам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результат федерального и (или) регионального проектов "Формирование системы мотивации граждан к здоровому образу жизни, включая здоровое питание и отказ от вредных привычек" национального проекта "Здравоохранение" - в Свердловской области проведены мероприятия по формированию у граждан приверженности здоровому образу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показатели, необходимые для достижения результата предоставления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мероприятий по формированию приверженности граждан Свердловской области здоровому образу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число граждан Свердловской области, охваченных мероприятиями по формированию приверженности здоровому образу жизни.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направлению, указанному в </w:t>
      </w:r>
      <w:hyperlink w:history="0" w:anchor="P69" w:tooltip="2) осуществление мероприятий по профилактике ВИЧ-инфекции и гепатитов B и C с привлечением к реализации указанных мероприятий социально ориентированных некоммерческих организаций на условиях софинансирования из федерального бюджета;">
        <w:r>
          <w:rPr>
            <w:sz w:val="20"/>
            <w:color w:val="0000ff"/>
          </w:rPr>
          <w:t xml:space="preserve">подпункте 2 пункта 3</w:t>
        </w:r>
      </w:hyperlink>
      <w:r>
        <w:rPr>
          <w:sz w:val="20"/>
        </w:rPr>
        <w:t xml:space="preserve"> настоящего порядка, субсидия предоставляется на достижение цели, результата и значений показателей, необходимых для достижения результата предоставления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цель - увеличение уровня информированности граждан Свердловской области по вопросам ВИЧ-инфекции и повышение приверженности ВИЧ-инфицированных лиц к антиретровирусной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результат - проведение в Свердловской области мероприятий по профилактике и выявлению ВИЧ-инфекции среди граждан из числа молодежи и групп повышенного риска, сопровождение ВИЧ-положительных лиц до государственного автономного учреждения здравоохранения Свердловской области "Свердловский областной центр профилактики и борьбы со СПИД" (далее - ГАУЗ СО "ОЦСПИД");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28.07.2022 N 523-ПП)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показатели, необходимые для достижения результата предоставления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мероприятий по профилактике и выявлению ВИЧ-инфекции среди граждан Свердловской области из числа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число граждан Свердловской области из числа молодежи, охваченных мероприятиями по профилактике и выявлению ВИЧ-инфекции;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мероприятий по профилактике и выявлению ВИЧ-инфекции среди граждан Свердловской области из числа групп повышенного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число граждан Свердловской области из числа групп повышенного риска, охваченных мероприятиями по профилактике и выявлению ВИЧ-инфекции;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число граждан Свердловской области из числа ВИЧ-инфицированных, охваченных консультированием и сопровождением в ГАУЗ СО "ОЦСПИД".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28.07.2022 N 523-ПП)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направлению, указанному в </w:t>
      </w:r>
      <w:hyperlink w:history="0" w:anchor="P70" w:tooltip="3) пропаганда донорства крови и ее компонентов социально ориентированными некоммерческими организациями;">
        <w:r>
          <w:rPr>
            <w:sz w:val="20"/>
            <w:color w:val="0000ff"/>
          </w:rPr>
          <w:t xml:space="preserve">подпункте 3 пункта 3</w:t>
        </w:r>
      </w:hyperlink>
      <w:r>
        <w:rPr>
          <w:sz w:val="20"/>
        </w:rPr>
        <w:t xml:space="preserve"> настоящего порядка, субсидия предоставляется на достижение цели, результата и значений показателей, необходимых для достижения результата предоставления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цель - повышение мотивации населения Свердловской области к донорству крови и ее компонентов;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результат - проведение в Свердловской области мероприятий, направленных на привлечение граждан Свердловской области к донорству крови и ее компонентов;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показатели, необходимые для достижения результата предоставления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мероприятий, направленных на привлечение граждан Свердловской области к донорству крови и ее компонентов;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число граждан Свердловской области, охваченных мероприятиями по привлечению к донорству крови и ее компонентов.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направлению, указанному в </w:t>
      </w:r>
      <w:hyperlink w:history="0" w:anchor="P71" w:tooltip="4) профилактика отказов при рождении детей с нарушением развития социально ориентированными некоммерческими организациями;">
        <w:r>
          <w:rPr>
            <w:sz w:val="20"/>
            <w:color w:val="0000ff"/>
          </w:rPr>
          <w:t xml:space="preserve">подпункте 4 пункта 3</w:t>
        </w:r>
      </w:hyperlink>
      <w:r>
        <w:rPr>
          <w:sz w:val="20"/>
        </w:rPr>
        <w:t xml:space="preserve"> настоящего порядка, субсидия предоставляется на достижение цели, результата и значений показателей, необходимых для достижения результата предоставления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цель - оказание системной поддержки семьям при рождении детей с нарушением развития и семьям, воспитывающим детей с врожденным нарушением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результат - проведение в Свердловской области мероприятий, направленных на консультационную и иную поддержку семей при рождении детей с нарушением развития и семей, воспитывающих детей с врожденным нарушением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показатели, необходимые для достижения результата предоставления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мероприятий, направленных на консультационную и иную поддержку семей при рождении детей с нарушением развития и семей, воспитывающих детей с врожденным нарушением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число семей, в которых родились дети с нарушением развития, и семей, воспитывающих детей с врожденным нарушением развития, охваченных мероприятиями, направленными на консультационную и иную поддержку.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направлению, указанному в </w:t>
      </w:r>
      <w:hyperlink w:history="0" w:anchor="P72" w:tooltip="5) поддержка социально ориентированных некоммерческих организаций, осуществляющих деятельность в сфере охраны здоровья граждан, при оказании медицинскими организациями паллиативной медицинской помощи;">
        <w:r>
          <w:rPr>
            <w:sz w:val="20"/>
            <w:color w:val="0000ff"/>
          </w:rPr>
          <w:t xml:space="preserve">подпункте 5 пункта 3</w:t>
        </w:r>
      </w:hyperlink>
      <w:r>
        <w:rPr>
          <w:sz w:val="20"/>
        </w:rPr>
        <w:t xml:space="preserve"> настоящего порядка, субсидия предоставляется на достижение цели, результата и значений показателей, необходимых для достижения результата предоставления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цель - обеспечение повышения качества жизни пациентов, нуждающихся в паллиативной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результат - проведение в Свердловской области мероприятий, направленных на обучение граждан основам санитарного ухода за пациентами, нуждающимися в паллиативной медицинской помощи, а также методам и приемам психологической и иной поддержки данных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показатели, необходимые для достижения результата предоставления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мероприятий, направленных на обучение граждан основам санитарного ухода за пациентами, нуждающимися в паллиативной медицинской помощи, а также методам и приемам психологической и иной поддержки данных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число граждан Свердловской области, охваченных обучением основам санитарного ухода за пациентами, нуждающимися в паллиативной медицинской помощи, а также методам и приемам психологической и иной поддержки данных пациентов.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направлению, указанному в </w:t>
      </w:r>
      <w:hyperlink w:history="0" w:anchor="P73" w:tooltip="6) информационная и консультационная поддержка социально ориентированных некоммерческих организаций;">
        <w:r>
          <w:rPr>
            <w:sz w:val="20"/>
            <w:color w:val="0000ff"/>
          </w:rPr>
          <w:t xml:space="preserve">подпункте 6 пункта 3</w:t>
        </w:r>
      </w:hyperlink>
      <w:r>
        <w:rPr>
          <w:sz w:val="20"/>
        </w:rPr>
        <w:t xml:space="preserve"> настоящего порядка, субсидия предоставляется на достижение цели, результата и значений показателей, необходимых для достижения результата предоставления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цель - развитие кадрового потенциала социально ориентированных некоммерческих организаций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результат - проведение в Свердловской области мероприятий, направленных на повышение квалификации работников социально ориентированных некоммерческих организаций по вопросам оказания (выполнения) услуг (работ) в сфере охраны здоровья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показатели, необходимые для достижения результата предоставления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мероприятий, направленных на повышение квалификации работников социально ориентированных некоммерческих организаций по вопросам оказания (выполнения) услуг (работ) в сфере охраны здоровья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число работников социально ориентированных некоммерческих организаций, охваченных мероприятиями, направленными на повышение квалификации по вопросам оказания (выполнения) услуг (работ) в сфере охраны здоровья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направлению, указанному в </w:t>
      </w:r>
      <w:hyperlink w:history="0" w:anchor="P74" w:tooltip="7) деятельность в области организации и поддержки добровольчества (волонтерства).">
        <w:r>
          <w:rPr>
            <w:sz w:val="20"/>
            <w:color w:val="0000ff"/>
          </w:rPr>
          <w:t xml:space="preserve">подпункте 7 пункта 3</w:t>
        </w:r>
      </w:hyperlink>
      <w:r>
        <w:rPr>
          <w:sz w:val="20"/>
        </w:rPr>
        <w:t xml:space="preserve"> настоящего порядка, субсидия предоставляется на достижение цели, результата и значений показателей, необходимых для достижения результата предоставления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цель - развитие взаимодействия медицинских организаций Свердловской области с организаторами добровольческой (волонтерской) деятельности, добровольческими (волонтерскими)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результат - проведение в Свердловской области мероприятий, направленных на привлечение в сферу здравоохранения добровольческих (волонтерских)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показатели, необходимые для достижения результата предоставления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мероприятий, направленных на привлечение в сферу здравоохранения добровольческих (волонтерских)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число добровольцев (волонтеров), привлеченных к деятельности государственных медицинских организаций Свердловской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Значения показателей, необходимых для достижения результатов предоставления субсидии, и значения результатов предоставления субсидии устанавливаются в соглашении о предоставлении субсидии между Министерством и получателем субсидии в соответствии с типовой формой, установленной Министерством финансов Свердловской области (далее - Соглашение).</w:t>
      </w:r>
    </w:p>
    <w:p>
      <w:pPr>
        <w:pStyle w:val="0"/>
        <w:jc w:val="both"/>
      </w:pPr>
      <w:r>
        <w:rPr>
          <w:sz w:val="20"/>
        </w:rPr>
        <w:t xml:space="preserve">(часть восьмая в ред. </w:t>
      </w:r>
      <w:hyperlink w:history="0" r:id="rId27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28.07.2022 N 523-ПП)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Исполнительным органом государственной власти Свердловской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субсидий на соответствующий финансовый год и плановый период, является Министерство здравоохранения Свердловской области (далее - Министерство).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получения субсидии социально ориентированная некоммерческая организация должна соответствовать следующим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иметь организационно-правовую форму, соответствующую требованиям Федерального </w:t>
      </w:r>
      <w:hyperlink w:history="0" r:id="rId28" w:tooltip="Федеральный закон от 12.01.1996 N 7-ФЗ (ред. от 05.12.2022) &quot;О некоммерческих организациях&quot; (с изм. и доп., вступ. в силу с 0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12 января 1996 года N 7-ФЗ "О некоммерческих организациях";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осуществлять на территории Свердловской области в соответствии со своими учредительными документами виды деятельности, предусмотренные </w:t>
      </w:r>
      <w:hyperlink w:history="0" r:id="rId29" w:tooltip="Федеральный закон от 12.01.1996 N 7-ФЗ (ред. от 05.12.2022) &quot;О некоммерческих организациях&quot; (с изм. и доп., вступ. в силу с 01.01.2023) {КонсультантПлюс}">
        <w:r>
          <w:rPr>
            <w:sz w:val="20"/>
            <w:color w:val="0000ff"/>
          </w:rPr>
          <w:t xml:space="preserve">подпунктами 8</w:t>
        </w:r>
      </w:hyperlink>
      <w:r>
        <w:rPr>
          <w:sz w:val="20"/>
        </w:rPr>
        <w:t xml:space="preserve"> и </w:t>
      </w:r>
      <w:hyperlink w:history="0" r:id="rId30" w:tooltip="Федеральный закон от 12.01.1996 N 7-ФЗ (ред. от 05.12.2022) &quot;О некоммерческих организациях&quot; (с изм. и доп., вступ. в силу с 01.01.2023) {КонсультантПлюс}">
        <w:r>
          <w:rPr>
            <w:sz w:val="20"/>
            <w:color w:val="0000ff"/>
          </w:rPr>
          <w:t xml:space="preserve">9 пункта 1 статьи 31.1</w:t>
        </w:r>
      </w:hyperlink>
      <w:r>
        <w:rPr>
          <w:sz w:val="20"/>
        </w:rPr>
        <w:t xml:space="preserve"> Федерального закона от 12 января 1996 года N 7-ФЗ "О некоммерческих организациях";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 являться некоммерческой организацией, выполняющей функции иностранного агента;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 являться организацией (объединением):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потребительским кооперативом;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политической партией;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саморегулируемой организацией;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объединением работодателей;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объединением кооперативов;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торгово-промышленной палатой;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товариществом собственников недвижимости, в том числе товариществом собственников жилья;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адвокатской палатой;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адвокатским образованием;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нотариальной палатой;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государственно-общественной и общественно-государственной организацией (объединением), их территориальным (структурным) подразделением (отделением), в том числе являющимся отдельным юридическим лицом;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микрофинансовой организацией;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не иметь просроченной (неурегулированной) задолженности по денежным обязательствам перед Свердловской областью;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не находиться в процессе ликвидации, банкротства;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не иметь просроченной задолженности по налогам, сборам и иным обязательным платежам в бюджеты бюджетной системы Российской Федерации и Свердловской области, срок исполнения по которым наступил в соответствии с законодательством Российской Федерации (за исключением сумм, по которым имеется вступившее в законную силу решение суда о признании обязанности организации по уплате этих сумм исполненной), в размере, превышающем одну тысячу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срок регистрации в Едином государственном реестре юридических лиц должен составлять не менее одного года до дня окончания приема заявок на участие в конкурсном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Субсидия социально ориентированным некоммерческим организациям предоставляется по итогам отбора путем проведения конкурса для определения получателя субсидии исходя из наилучших условий достижения результата, в целях достижения которого предоставляется субсидия.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31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Сведения о субсидиях размещаются в установленном порядке на едином портале бюджетной системы Российской Федерации в информационно-телекоммуникационной сети "Интернет" (далее - единый портал) не позднее 15 рабочего дня, следующего за днем принятия закона Свердловской области об областном бюджете на очередной финансовый год и плановый период (закона Свердловской области о внесении изменений в закон Свердловской области об областном бюджете на очередной финансовый год и плановый период), и на официальном сайте Министерства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32" w:tooltip="Постановление Правительства Свердловской области от 26.01.2023 N 57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26.01.2023 N 57-ПП)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2. ПОРЯДОК ПРОВЕДЕНИЯ КОНКУРСНОГО ОТБОРА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Конкурсный отбор получателя субсидии (далее - отбор) определяется исходя из наилучших условий достижения результата, в целях достижения которого предоставляется субсидия, предложенных социально ориентированными некоммерческими организациями, участвующими в отборе (далее - участники отбора).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33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Для проведения отбора Министерство создает конкурсную комиссию.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конкурсной комиссии и положение о конкурсной комиссии утверждаются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Конкурсная комиссия формируется в количестве не менее 9 человек.</w:t>
      </w:r>
    </w:p>
    <w:p>
      <w:pPr>
        <w:pStyle w:val="0"/>
        <w:jc w:val="both"/>
      </w:pPr>
      <w:r>
        <w:rPr>
          <w:sz w:val="20"/>
        </w:rPr>
        <w:t xml:space="preserve">(часть третья введена </w:t>
      </w:r>
      <w:hyperlink w:history="0" r:id="rId34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Состав конкурсной комиссии формируется из представителей: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органов государственной власти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Общественной палаты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некоммерческих организаций, деятельность которых направлена на решение социальных проблем, развитие гражданского общества в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научных и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коммерческих организаций, осуществляющих благотворительную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средств массовой информации, учредителями которых не являются органы государственной власти Свердловской области и органы местного самоуправления муниципальных образований, расположенных на территории Свердловской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конкурсной комиссии могут быть также включены представители органов местного самоуправления муниципальных образований, расположенных на территории Свердловской области, а также граждане, обладающие признанной высокой квалификацией по видам деятельности, указанным в </w:t>
      </w:r>
      <w:hyperlink w:history="0" r:id="rId35" w:tooltip="Федеральный закон от 12.01.1996 N 7-ФЗ (ред. от 05.12.2022) &quot;О некоммерческих организациях&quot; (с изм. и доп., вступ. в силу с 01.01.2023) {КонсультантПлюс}">
        <w:r>
          <w:rPr>
            <w:sz w:val="20"/>
            <w:color w:val="0000ff"/>
          </w:rPr>
          <w:t xml:space="preserve">подпунктах 8</w:t>
        </w:r>
      </w:hyperlink>
      <w:r>
        <w:rPr>
          <w:sz w:val="20"/>
        </w:rPr>
        <w:t xml:space="preserve"> и </w:t>
      </w:r>
      <w:hyperlink w:history="0" r:id="rId36" w:tooltip="Федеральный закон от 12.01.1996 N 7-ФЗ (ред. от 05.12.2022) &quot;О некоммерческих организациях&quot; (с изм. и доп., вступ. в силу с 01.01.2023) {КонсультантПлюс}">
        <w:r>
          <w:rPr>
            <w:sz w:val="20"/>
            <w:color w:val="0000ff"/>
          </w:rPr>
          <w:t xml:space="preserve">9 пункта 1 статьи 31.1</w:t>
        </w:r>
      </w:hyperlink>
      <w:r>
        <w:rPr>
          <w:sz w:val="20"/>
        </w:rPr>
        <w:t xml:space="preserve"> Федерального закона от 12 января 1996 года N 7-ФЗ "О некоммерческих организациях".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целях проведения независимой экспертизы документов, представленных участниками отбора, указанных в </w:t>
      </w:r>
      <w:hyperlink w:history="0" w:anchor="P218" w:tooltip="17. Для участия в отборе участники отбора представляют в Министерство заявку и прилагаемые к ней документы:">
        <w:r>
          <w:rPr>
            <w:sz w:val="20"/>
            <w:color w:val="0000ff"/>
          </w:rPr>
          <w:t xml:space="preserve">части первой пункта 17</w:t>
        </w:r>
      </w:hyperlink>
      <w:r>
        <w:rPr>
          <w:sz w:val="20"/>
        </w:rPr>
        <w:t xml:space="preserve"> настоящего порядка, создается экспертный совет. Состав экспертного совета формируется из числа кандидатов, предложенных членами конкурсной комиссии, и не должен быть менее 5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членам экспертного совета устанавливаются в положении об экспертном совете, утверждаемом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Число членов экспертного совета, замещающих государственные должности Свердловской области, должности государственной гражданской службы Свердловской области, муниципальные должности, должности муниципальной службы, должности в государственных и муниципальных учреждениях, должно быть менее половины состава экспертного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экспертного совета утверждается протоколом заседания конкурсной комиссии и не разглашается. Одно и то же лицо не может одновременно входить в составы экспертного совета и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 экспертного совета (далее - эксперт) при оценке заявок не вправе обсуждать с представителями участников отбора поданные ими заявки, напрямую запрашивать документы, информацию и (или) пояснения.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 не вправе рассматривать заявку участника отбора, если он является работником или членом коллегиальных органов управления такой организации или если таковыми являются его близкие родственники, а также в иных случаях, если имеются обстоятельства, дающие основание полагать, что эксперт лично, прямо или косвенно заинтересован в результатах рассмотрения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экспертного совета считается правомочным, если на нем присутствует не менее трех экспертов.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Министерство в I квартале текущего года размещает на едином портале и официальном сайте Министерства в информационно-телекоммуникационной сети "Интернет" объявление о проведении отбора, которое должно включать следующую информацию: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bookmarkStart w:id="177" w:name="P177"/>
    <w:bookmarkEnd w:id="1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сроки проведения отбора (дата и время начала (окончания) подачи (приема) заявок участников отбора), которые не могут быть меньше тридцати календарных дней, следующих за днем размещения объявления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место нахождения, почтовый адрес, адрес электронной почты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цель и результат предоставления субсидии, показатель, необходимый для достижения результата предоставления субсидии, по каждому направлению, указанному в </w:t>
      </w:r>
      <w:hyperlink w:history="0" w:anchor="P67" w:tooltip="3. Субсидии предоставляются в рамках направлений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требования к участникам отбора, указанные в </w:t>
      </w:r>
      <w:hyperlink w:history="0" w:anchor="P195" w:tooltip="15. Не ранее чем за тридцать календарных дней до даты окончания приема заявок участник отбора должен соответствовать следующим требованиям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порядка, и перечень документов, указанных в </w:t>
      </w:r>
      <w:hyperlink w:history="0" w:anchor="P218" w:tooltip="17. Для участия в отборе участники отбора представляют в Министерство заявку и прилагаемые к ней документы:">
        <w:r>
          <w:rPr>
            <w:sz w:val="20"/>
            <w:color w:val="0000ff"/>
          </w:rPr>
          <w:t xml:space="preserve">части первой пункта 17</w:t>
        </w:r>
      </w:hyperlink>
      <w:r>
        <w:rPr>
          <w:sz w:val="20"/>
        </w:rPr>
        <w:t xml:space="preserve"> настоящего порядка, предоставляемых участниками отбора для подтверждения их соответствия данным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форма </w:t>
      </w:r>
      <w:hyperlink w:history="0" w:anchor="P437" w:tooltip="ЗАЯВКА">
        <w:r>
          <w:rPr>
            <w:sz w:val="20"/>
            <w:color w:val="0000ff"/>
          </w:rPr>
          <w:t xml:space="preserve">заявки</w:t>
        </w:r>
      </w:hyperlink>
      <w:r>
        <w:rPr>
          <w:sz w:val="20"/>
        </w:rPr>
        <w:t xml:space="preserve"> на участие в конкурсном отборе на получение субсидии в целях финансового обеспечения оказания (выполнения) услуги (работы) согласно приложению N 1 к настоящему порядку и прилагаемых к ней документов (далее - заявка), а также порядок подачи заявки, в том числе посредством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порядок внесения изменений в заявку, отзыва заявки, возврата заявки с указанием оснований для возврата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правила рассмотрения и оценки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срок, в течение которого участник (участники) отбора должен подписать соглашение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условия признания уклонившимся от заключения соглашения участника отбора, признанного победителем;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дата размещения результатов отбора на едином портале и официальном сайте Министерства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 (с соблюдением сроков, установленных </w:t>
      </w:r>
      <w:hyperlink w:history="0" r:id="rId38" w:tooltip="Постановление Правительства РФ от 09.12.2017 N 1496 (ред. от 30.12.2022) &quot;О мерах по обеспечению исполнения федерального бюджета&quot; (вместе с &quot;Положением о мерах по обеспечению исполнения федерального бюджета&quot;) (с изм. и доп., вступ. в силу с 01.01.2023) {КонсультантПлюс}">
        <w:r>
          <w:rPr>
            <w:sz w:val="20"/>
            <w:color w:val="0000ff"/>
          </w:rPr>
          <w:t xml:space="preserve">пунктом 26.2</w:t>
        </w:r>
      </w:hyperlink>
      <w:r>
        <w:rPr>
          <w:sz w:val="20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N 1496 "О мерах по обеспечению исполнения федерального бюджета");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типовая форма соглашения, утвержденная приказом Министерства финансов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размеры субсидий в соответствии с утвержденными лимитами бюджетных обязательств по направлениям, указанным в </w:t>
      </w:r>
      <w:hyperlink w:history="0" w:anchor="P67" w:tooltip="3. Субсидии предоставляются в рамках направлений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сроки использования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контактное лицо Министерства и номер телефона для получения консультаций.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Не позднее первого рабочего дня, следующего за днем размещения объявления о проведении отбора, информация о проведении отбора направляется на электронный адрес Общественной палаты Свердловской области с указанием ссылки на единый портал и сайт Министерства, где размещено объявление.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bookmarkStart w:id="195" w:name="P195"/>
    <w:bookmarkEnd w:id="1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Не ранее чем за тридцать календарных дней до даты окончания приема заявок участник отбора должен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 участника отбора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Свердловской областью;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25%;</w:t>
      </w:r>
    </w:p>
    <w:p>
      <w:pPr>
        <w:pStyle w:val="0"/>
        <w:jc w:val="both"/>
      </w:pPr>
      <w:r>
        <w:rPr>
          <w:sz w:val="20"/>
        </w:rPr>
        <w:t xml:space="preserve">(подп. 5 в ред. </w:t>
      </w:r>
      <w:hyperlink w:history="0" r:id="rId42" w:tooltip="Постановление Правительства Свердловской области от 26.01.2023 N 57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26.01.2023 N 57-ПП)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участники отбора не должны получать средства из федерального бюджета (областного бюджета, местного бюджета), из которого планируется предоставление субсидии в соответствии с настоящим порядком, на основании иных нормативных правовых актов Российской Федерации (нормативных правовых актов Свердловской области, муниципальных правовых актов) на цели, установленные настоящим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0"/>
        <w:jc w:val="both"/>
      </w:pPr>
      <w:r>
        <w:rPr>
          <w:sz w:val="20"/>
        </w:rPr>
        <w:t xml:space="preserve">(подп. 7 введен </w:t>
      </w:r>
      <w:hyperlink w:history="0" r:id="rId43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28.07.2022 N 523-ПП)</w:t>
      </w:r>
    </w:p>
    <w:bookmarkStart w:id="206" w:name="P206"/>
    <w:bookmarkEnd w:id="2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Перечень документов, необходимых для подтверждения соответствия участника отбора требованиям, указанным в </w:t>
      </w:r>
      <w:hyperlink w:history="0" w:anchor="P195" w:tooltip="15. Не ранее чем за тридцать календарных дней до даты окончания приема заявок участник отбора должен соответствовать следующим требованиям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выписка (справка) инспекции Федеральной налоговой службы по Свердловской области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письмо (справка) участника отбора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письмо (справка) участника отбора о том, что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выписка (справка) из реестра дисквалифицированных лиц инспекции Федеральной налоговой службы по Свердловской области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письмо (справка) участника отбора о том, что участник отбора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25%;</w:t>
      </w:r>
    </w:p>
    <w:p>
      <w:pPr>
        <w:pStyle w:val="0"/>
        <w:jc w:val="both"/>
      </w:pPr>
      <w:r>
        <w:rPr>
          <w:sz w:val="20"/>
        </w:rPr>
        <w:t xml:space="preserve">(подп. 5 в ред. </w:t>
      </w:r>
      <w:hyperlink w:history="0" r:id="rId45" w:tooltip="Постановление Правительства Свердловской области от 26.01.2023 N 57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26.01.2023 N 57-ПП)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письмо (справка) участника отбора о том, что участник отбора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письмо (справка) участника отбора о том,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0"/>
        <w:jc w:val="both"/>
      </w:pPr>
      <w:r>
        <w:rPr>
          <w:sz w:val="20"/>
        </w:rPr>
        <w:t xml:space="preserve">(подп. 7 введен </w:t>
      </w:r>
      <w:hyperlink w:history="0" r:id="rId46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28.07.2022 N 523-ПП)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оформления документов, в том числе в электронном виде посредством сервисов, размещенных на официальных сайтах инспекции Федеральной налоговой службы по Свердловской области и Главного управления Министерства юстиции Российской Федерации по Свердловской области в информационно-телекоммуникационной сети "Интернет", должна быть не ранее чем за тридцать календарных дней до даты окончания приема заявок.</w:t>
      </w:r>
    </w:p>
    <w:bookmarkStart w:id="218" w:name="P218"/>
    <w:bookmarkEnd w:id="2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Для участия в отборе участники отбора представляют в Министерство заявку и прилагаемые к ней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582" w:tooltip="ИНФОРМАЦИЯ">
        <w:r>
          <w:rPr>
            <w:sz w:val="20"/>
            <w:color w:val="0000ff"/>
          </w:rPr>
          <w:t xml:space="preserve">информацию</w:t>
        </w:r>
      </w:hyperlink>
      <w:r>
        <w:rPr>
          <w:sz w:val="20"/>
        </w:rPr>
        <w:t xml:space="preserve"> об услуге (работе) в сфере здравоохранения, на финансовое обеспечение оказания (выполнения) которой запрашивается субсидия, по форме согласно приложению N 1 к заявке;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w:anchor="P661" w:tooltip="ПЛАН-ГРАФИК">
        <w:r>
          <w:rPr>
            <w:sz w:val="20"/>
            <w:color w:val="0000ff"/>
          </w:rPr>
          <w:t xml:space="preserve">план-график</w:t>
        </w:r>
      </w:hyperlink>
      <w:r>
        <w:rPr>
          <w:sz w:val="20"/>
        </w:rPr>
        <w:t xml:space="preserve"> оказания (выполнения) услуги (работы) в сфере здравоохранения по форме согласно приложению N 2 к заявке;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w:anchor="P724" w:tooltip="СМЕТА РАСХОДОВ">
        <w:r>
          <w:rPr>
            <w:sz w:val="20"/>
            <w:color w:val="0000ff"/>
          </w:rPr>
          <w:t xml:space="preserve">смету</w:t>
        </w:r>
      </w:hyperlink>
      <w:r>
        <w:rPr>
          <w:sz w:val="20"/>
        </w:rPr>
        <w:t xml:space="preserve"> расходов по форме согласно приложению N 3 к заявке (далее - смета);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3-1) </w:t>
      </w:r>
      <w:hyperlink w:history="0" w:anchor="P808" w:tooltip="ПЕРЕЧЕНЬ НАПРАВЛЕНИЙ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направлений расходов, источником финансового обеспечения которых является субсидия, по форме согласно приложению N 4 к заявке;</w:t>
      </w:r>
    </w:p>
    <w:p>
      <w:pPr>
        <w:pStyle w:val="0"/>
        <w:jc w:val="both"/>
      </w:pPr>
      <w:r>
        <w:rPr>
          <w:sz w:val="20"/>
        </w:rPr>
        <w:t xml:space="preserve">(подп. 3-1 введен </w:t>
      </w:r>
      <w:hyperlink w:history="0" r:id="rId47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3-2) </w:t>
      </w:r>
      <w:hyperlink w:history="0" w:anchor="P886" w:tooltip="Значение">
        <w:r>
          <w:rPr>
            <w:sz w:val="20"/>
            <w:color w:val="0000ff"/>
          </w:rPr>
          <w:t xml:space="preserve">значение</w:t>
        </w:r>
      </w:hyperlink>
      <w:r>
        <w:rPr>
          <w:sz w:val="20"/>
        </w:rPr>
        <w:t xml:space="preserve"> результата предоставления субсидии и значение показателя, необходимого для достижения результата предоставления субсидии, по форме согласно приложению N 5 к заявке;</w:t>
      </w:r>
    </w:p>
    <w:p>
      <w:pPr>
        <w:pStyle w:val="0"/>
        <w:jc w:val="both"/>
      </w:pPr>
      <w:r>
        <w:rPr>
          <w:sz w:val="20"/>
        </w:rPr>
        <w:t xml:space="preserve">(подп. 3-2 введен </w:t>
      </w:r>
      <w:hyperlink w:history="0" r:id="rId48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письменное согласие руководителя на публикацию (размещение) в информационно-телекоммуникационной сети "Интернет", в том числе в формате свободных публичных лицензий, информации об участнике отбора;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28.07.2022 N 523-ПП)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письменное согласие руководителя на обработку его персональных данных в соответствии со </w:t>
      </w:r>
      <w:hyperlink w:history="0" r:id="rId50" w:tooltip="Федеральный закон от 27.07.2006 N 152-ФЗ (ред. от 14.07.2022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 июля 2006 года N 152-ФЗ "О персональных данных";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копию устава;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копию бухгалтерского отчета за предыдущий финансовый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копии документов, подтверждающих полномочия руководителя, а также главного бухгалтера либо иного лица, осуществляющего ведение бухгалтерского учета;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документы, указанные в </w:t>
      </w:r>
      <w:hyperlink w:history="0" w:anchor="P206" w:tooltip="16. Перечень документов, необходимых для подтверждения соответствия участника отбора требованиям, указанным в пункте 15 настоящего порядка:">
        <w:r>
          <w:rPr>
            <w:sz w:val="20"/>
            <w:color w:val="0000ff"/>
          </w:rPr>
          <w:t xml:space="preserve">части первой пункта 16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сведения о численности и заработной плате работников по форме федерального статистического наблюдения N П-4 за три месяца по состоянию на первое число месяца, предшествующего месяцу подачи заявки.</w:t>
      </w:r>
    </w:p>
    <w:p>
      <w:pPr>
        <w:pStyle w:val="0"/>
        <w:jc w:val="both"/>
      </w:pPr>
      <w:r>
        <w:rPr>
          <w:sz w:val="20"/>
        </w:rPr>
        <w:t xml:space="preserve">(подп. 10 введен </w:t>
      </w:r>
      <w:hyperlink w:history="0" r:id="rId51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инициативе участника отбора могут быть представлены дополнительные документы и материалы о деятельности, в том числе информация о ранее реализованных проектах (мероприятиях), почетные грамоты, награды, благодарственные письма, печатные материалы, опубликованные в средствах массовой информации, фото- и видеоматериалы, размещенные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Внесение изменений в заявку и (или) прилагаемые документы допускается только путем представления для включения в ее состав дополнительной информации (в том числе документов) в течение срока приема заявок. После окончания срока приема заявок дополнительная информация (в том числе документы) может быть представлена только по запросу экспертного совета или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Заявка может быть отозвана участников отбора до окончания срока приема заявок путем представления в конкурсную комиссию заявления об отзыве заявки в письменном виде в произвольной форме, подписанного руководителем.</w:t>
      </w:r>
    </w:p>
    <w:bookmarkStart w:id="238" w:name="P238"/>
    <w:bookmarkEnd w:id="2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смету включаются расходы, непосредственно связанные с оказанием (выполнением) услуги (работы), на финансовое обеспечение которой запрашивается субсидия,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расходы на оплату труда, в том числе начисления на выплаты по оплате труда работников, непосредственно оказывающих (выполняющих) услуги (работы),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законодательством Свердловской области и иными нормативными правовыми актами Российской Федерации и Свердловской области, содержащими нормы трудового права;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расходы на приобретение товаров, работ, услуг и особо ценного движимого имущества стоимостью, не превышающей 200 тыс. рублей, потребляемого (используемого) в процессе оказания (выполнения) услуги (работы), с учетом срока полезного использования (в том числе затраты на арендные платежи);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расходы на коммунальные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расходы на содержание объектов недвижимого имущества (в том числе затраты на арендные платежи);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расходы на содержание объектов особо ценного движимого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расходы на приобретение услуг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расходы на приобретение транспортных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расходы на приобретение имущественных прав, в том числе прав на результаты интеллектуальной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расходы на командировки;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уплата налогов, сборов, страховых взносов и иных обязательных платежей в бюджетную систему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возмещение расходов добровольцев;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прочие расходы, непосредственно связанные с оказанием (выполнением) услуги (работы), на финансовое обеспечение которой запрашивается субсидия.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смету могут включаться расходы, планируемые к осуществлению на условиях софинансирования: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расходы за счет грантов, целевых поступлений и иных доходов;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безвозмездно полученные имущественные права (по их стоимостной оценке);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безвозмездно полученные товары, работы и услуги (по их стоимостной оценке);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труд добровольцев (по его стоимостной оценке исходя из среднего часового тарифа).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расчете расходов на оплату труда участник отбора обязан планировать размер заработной платы работников, которые будут принимать участие в реализации услуг (работ), в том числе внештатных, на уровне не ниже среднемесячной заработной платы одного работника по полному кругу организаций Свердловской области по данным федерального государственного статистического наблюдения за предшествующий год.</w:t>
      </w:r>
    </w:p>
    <w:bookmarkStart w:id="257" w:name="P257"/>
    <w:bookmarkEnd w:id="2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Не подлежат включению в смету расходы, не связанные с оказанием (выполнением) услуги (работы), на финансовое обеспечение которой запрашивается субсидия, в том числе расходы: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связанные с осуществлением предпринимательской деятельности и оказанием помощи коммерческим организациям;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напрямую не связанные с оказанием (выполнением) услуг (работ);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поддержку политических партий и политических кампаний;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 проведение демонстраций, пикетирований, митингов, проводимых в целях, не предусмотренных настоящим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 фундаментальные научные исследования;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 приобретение алкогольных напитков и табачной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 приобретение автомототранспортных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на оплату работ по капитальному строительству и реконструкции зданий и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на приобретение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на погашение кредиторской задолженности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на уплату пеней и штрафов.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Документы, указанные в </w:t>
      </w:r>
      <w:hyperlink w:history="0" w:anchor="P218" w:tooltip="17. Для участия в отборе участники отбора представляют в Министерство заявку и прилагаемые к ней документы:">
        <w:r>
          <w:rPr>
            <w:sz w:val="20"/>
            <w:color w:val="0000ff"/>
          </w:rPr>
          <w:t xml:space="preserve">части первой пункта 17</w:t>
        </w:r>
      </w:hyperlink>
      <w:r>
        <w:rPr>
          <w:sz w:val="20"/>
        </w:rPr>
        <w:t xml:space="preserve"> настоящего порядка, могут направляться в электронном виде на электронный адрес Министерства, указанный в объявлении о проведении отбора. Каждый из указанных документов представляется в виде одного файла в формате pdf.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Участник отбора вправе направить более одной заявки на финансовое обеспечение оказания (выполнения) услуги (работы) по направлениям, указанным в </w:t>
      </w:r>
      <w:hyperlink w:history="0" w:anchor="P67" w:tooltip="3. Субсидии предоставляются в рамках направлений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при этом в отношении каждой услуги (работы) оформляется отдельный пакет документов, указанных в </w:t>
      </w:r>
      <w:hyperlink w:history="0" w:anchor="P218" w:tooltip="17. Для участия в отборе участники отбора представляют в Министерство заявку и прилагаемые к ней документы:">
        <w:r>
          <w:rPr>
            <w:sz w:val="20"/>
            <w:color w:val="0000ff"/>
          </w:rPr>
          <w:t xml:space="preserve">части первой пункта 17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Документы, указанные в </w:t>
      </w:r>
      <w:hyperlink w:history="0" w:anchor="P218" w:tooltip="17. Для участия в отборе участники отбора представляют в Министерство заявку и прилагаемые к ней документы:">
        <w:r>
          <w:rPr>
            <w:sz w:val="20"/>
            <w:color w:val="0000ff"/>
          </w:rPr>
          <w:t xml:space="preserve">части первой пункта 17</w:t>
        </w:r>
      </w:hyperlink>
      <w:r>
        <w:rPr>
          <w:sz w:val="20"/>
        </w:rPr>
        <w:t xml:space="preserve"> настоящего порядка, принимаются секретарем конкурсной комиссии и регистрируются в журнале учета. Всем поступившим заявкам участников отбора присваиваются порядковые номера в соответствии с датой поступления.</w:t>
      </w:r>
    </w:p>
    <w:p>
      <w:pPr>
        <w:pStyle w:val="0"/>
        <w:jc w:val="both"/>
      </w:pPr>
      <w:r>
        <w:rPr>
          <w:sz w:val="20"/>
        </w:rPr>
        <w:t xml:space="preserve">(часть первая в ред. </w:t>
      </w:r>
      <w:hyperlink w:history="0" r:id="rId52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 учета размещается на официальном сайте Министерства в информационно-телекоммуникационной сети "Интернет" и актуализируется по мере поступления документов в течение срока, указанного в </w:t>
      </w:r>
      <w:hyperlink w:history="0" w:anchor="P177" w:tooltip="1) сроки проведения отбора (дата и время начала (окончания) подачи (приема) заявок участников отбора), которые не могут быть меньше тридцати календарных дней, следующих за днем размещения объявления о проведении отбора;">
        <w:r>
          <w:rPr>
            <w:sz w:val="20"/>
            <w:color w:val="0000ff"/>
          </w:rPr>
          <w:t xml:space="preserve">подпункте 1 пункта 13</w:t>
        </w:r>
      </w:hyperlink>
      <w:r>
        <w:rPr>
          <w:sz w:val="20"/>
        </w:rPr>
        <w:t xml:space="preserve"> настоящего порядка.</w:t>
      </w:r>
    </w:p>
    <w:bookmarkStart w:id="274" w:name="P274"/>
    <w:bookmarkEnd w:id="2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течение десяти рабочих дней со дня окончания срока приема заявок документы, указанные в </w:t>
      </w:r>
      <w:hyperlink w:history="0" w:anchor="P218" w:tooltip="17. Для участия в отборе участники отбора представляют в Министерство заявку и прилагаемые к ней документы:">
        <w:r>
          <w:rPr>
            <w:sz w:val="20"/>
            <w:color w:val="0000ff"/>
          </w:rPr>
          <w:t xml:space="preserve">части первой пункта 17</w:t>
        </w:r>
      </w:hyperlink>
      <w:r>
        <w:rPr>
          <w:sz w:val="20"/>
        </w:rPr>
        <w:t xml:space="preserve"> настоящего порядка, рассматриваются экспертным советом и оцениваются на их соответствие установленным в объявлении о проведении отбора требованиям.</w:t>
      </w:r>
    </w:p>
    <w:bookmarkStart w:id="275" w:name="P275"/>
    <w:bookmarkEnd w:id="2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возникновении в процессе рассмотрения документов вопросов, требующих специальных знаний, экспертный совет вправе приглашать на свои заседания специалистов для разъяснения таких вопросов и продлять срок рассмотрения заявок на пять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Экспертный совет вправе приглашать на свои заседания представителей участника отбора, а также запрашивать дополнительную информацию (в том числе документы).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Основаниями для отклонения экспертным советом заявки участника отбора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несоответствие участника отбора критериям, указанным в </w:t>
      </w:r>
      <w:hyperlink w:history="0" w:anchor="P126" w:tooltip="6. Для получения субсидии социально ориентированная некоммерческая организация должна соответствовать следующим критериям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несоответствие представленных участником отбора документов перечню документов, указанных в </w:t>
      </w:r>
      <w:hyperlink w:history="0" w:anchor="P218" w:tooltip="17. Для участия в отборе участники отбора представляют в Министерство заявку и прилагаемые к ней документы:">
        <w:r>
          <w:rPr>
            <w:sz w:val="20"/>
            <w:color w:val="0000ff"/>
          </w:rPr>
          <w:t xml:space="preserve">части первой пункта 17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непредставление или представление документов, указанных в </w:t>
      </w:r>
      <w:hyperlink w:history="0" w:anchor="P218" w:tooltip="17. Для участия в отборе участники отбора представляют в Министерство заявку и прилагаемые к ней документы:">
        <w:r>
          <w:rPr>
            <w:sz w:val="20"/>
            <w:color w:val="0000ff"/>
          </w:rPr>
          <w:t xml:space="preserve">части первой пункта 17</w:t>
        </w:r>
      </w:hyperlink>
      <w:r>
        <w:rPr>
          <w:sz w:val="20"/>
        </w:rPr>
        <w:t xml:space="preserve"> настоящего порядка, не в полном объеме;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наличие в документах, указанных в </w:t>
      </w:r>
      <w:hyperlink w:history="0" w:anchor="P218" w:tooltip="17. Для участия в отборе участники отбора представляют в Министерство заявку и прилагаемые к ней документы:">
        <w:r>
          <w:rPr>
            <w:sz w:val="20"/>
            <w:color w:val="0000ff"/>
          </w:rPr>
          <w:t xml:space="preserve">части первой пункта 17</w:t>
        </w:r>
      </w:hyperlink>
      <w:r>
        <w:rPr>
          <w:sz w:val="20"/>
        </w:rPr>
        <w:t xml:space="preserve"> настоящего порядка, недостоверных и (или) противоречивых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подача участником отбора заявки после даты и (или) времени, определенных для подачи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протоколе заседания экспертного совета указывается решение экспертного совета об отклонении заявки участника отбора с указанием причины ее отклонения.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протокола заседания экспертного совета направляется в адрес участника отбора на электронный адрес, указанный в заявке участника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Каждая заявка и прилагаемые к ней документы оцениваются не менее чем тремя экспертами.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процессе рассмотрения заявок эксперт присваивает заявке от 0 до 10 баллов (целым числом) по каждому критерию оценки заявки, указанному в оценочной </w:t>
      </w:r>
      <w:hyperlink w:history="0" w:anchor="P963" w:tooltip="ОЦЕНОЧНАЯ ВЕДОМОСТЬ">
        <w:r>
          <w:rPr>
            <w:sz w:val="20"/>
            <w:color w:val="0000ff"/>
          </w:rPr>
          <w:t xml:space="preserve">ведомости</w:t>
        </w:r>
      </w:hyperlink>
      <w:r>
        <w:rPr>
          <w:sz w:val="20"/>
        </w:rPr>
        <w:t xml:space="preserve"> к заявке согласно приложению N 2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Экспертным советом определяется сумма средних баллов, присвоенных оценившими заявку экспертами по каждому критерию, умноженному на соответствующий коэффициент значимости критерия, указанного в оценочной </w:t>
      </w:r>
      <w:hyperlink w:history="0" w:anchor="P963" w:tooltip="ОЦЕНОЧНАЯ ВЕДОМОСТЬ">
        <w:r>
          <w:rPr>
            <w:sz w:val="20"/>
            <w:color w:val="0000ff"/>
          </w:rPr>
          <w:t xml:space="preserve">ведомости</w:t>
        </w:r>
      </w:hyperlink>
      <w:r>
        <w:rPr>
          <w:sz w:val="20"/>
        </w:rPr>
        <w:t xml:space="preserve"> к заявке согласно приложению N 2 к настоящему порядку (с округлением полученных чисел до сотых по правилам математического округления).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Экспертный совет оформляет оценочные </w:t>
      </w:r>
      <w:hyperlink w:history="0" w:anchor="P963" w:tooltip="ОЦЕНОЧНАЯ ВЕДОМОСТЬ">
        <w:r>
          <w:rPr>
            <w:sz w:val="20"/>
            <w:color w:val="0000ff"/>
          </w:rPr>
          <w:t xml:space="preserve">ведомости</w:t>
        </w:r>
      </w:hyperlink>
      <w:r>
        <w:rPr>
          <w:sz w:val="20"/>
        </w:rPr>
        <w:t xml:space="preserve"> по форме согласно приложению N 2 к настоящему порядку отдельно по каждой заявке.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Оценочные ведомости подписываются всеми экспертами, присутствующими на заседании экспертного совета, и представляются в конкурсную комиссию.</w:t>
      </w:r>
    </w:p>
    <w:bookmarkStart w:id="290" w:name="P290"/>
    <w:bookmarkEnd w:id="2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течение десяти рабочих дней после окончания срока, указанного в </w:t>
      </w:r>
      <w:hyperlink w:history="0" w:anchor="P274" w:tooltip="25. В течение десяти рабочих дней со дня окончания срока приема заявок документы, указанные в части первой пункта 17 настоящего порядка, рассматриваются экспертным советом и оцениваются на их соответствие установленным в объявлении о проведении отбора требованиям.">
        <w:r>
          <w:rPr>
            <w:sz w:val="20"/>
            <w:color w:val="0000ff"/>
          </w:rPr>
          <w:t xml:space="preserve">частях первой</w:t>
        </w:r>
      </w:hyperlink>
      <w:r>
        <w:rPr>
          <w:sz w:val="20"/>
        </w:rPr>
        <w:t xml:space="preserve"> или </w:t>
      </w:r>
      <w:hyperlink w:history="0" w:anchor="P275" w:tooltip="При возникновении в процессе рассмотрения документов вопросов, требующих специальных знаний, экспертный совет вправе приглашать на свои заседания специалистов для разъяснения таких вопросов и продлять срок рассмотрения заявок на пять рабочих дней.">
        <w:r>
          <w:rPr>
            <w:sz w:val="20"/>
            <w:color w:val="0000ff"/>
          </w:rPr>
          <w:t xml:space="preserve">второй пункта 25</w:t>
        </w:r>
      </w:hyperlink>
      <w:r>
        <w:rPr>
          <w:sz w:val="20"/>
        </w:rPr>
        <w:t xml:space="preserve"> настоящего порядка, конкурсной комиссией рассматриваются оценочные ведомости и заслушиваются рекомендации экспертного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конкурсной комиссии вправе ознакомиться с заявками участников отбора и прилагаемыми к ним документами и внести изменения в оценочные ведомости.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оценочные ведомости осуществляется конкурсной комиссией открытым голосованием простым большинством голосов членов конкурсной комиссии, присутствующих на заседании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Победители среди участников отбора определяются конкурсной комиссией по рейтингу в соответствии с присвоенными баллами в оценочных ведомостях.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конкурсная комиссия признает необоснованной оценку конкретным экспертом трех и более заявок, такой эксперт исключается из состава экспертного совета, а баллы, присвоенные заявкам указанным экспертом, не учитываются конкурсной комиссией при рассмотрении заявок.</w:t>
      </w:r>
    </w:p>
    <w:bookmarkStart w:id="295" w:name="P295"/>
    <w:bookmarkEnd w:id="2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При равной итоговой сумме баллов в оценочных ведомостях приоритетное право на получение субсидии имеет участник отбора, являющийся социально ориентированной некоммерческой организацией - исполнителем общественно полезных услуг в соответствии с </w:t>
      </w:r>
      <w:hyperlink w:history="0" r:id="rId53" w:tooltip="Постановление Правительства РФ от 26.01.2017 N 89 (ред. от 17.04.2021) &quot;О реестре некоммерческих организаций - исполнителей общественно полезных услуг&quot; (вместе с &quot;Правилами принятия решения о признании социально ориентированной некоммерческой организации исполнителем общественно полезных услуг&quot;, &quot;Правилами ведения реестра некоммерческих организаций - исполнителей общественно полез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26.01.2017 N 89 "О реестре некоммерческих организаций - исполнителей общественно полезных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равной итоговой сумме баллов в оценочных ведомостях и отсутствии среди участников отбора социально ориентированных некоммерческих организаций - исполнителей общественно полезных услуг приоритетное право на получение субсидии имеет участник отбора, заявка которого подана в более раннюю дату, а при совпадении дат - в более раннее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равной итоговой сумме баллов в оценочных ведомостях участников отбора, являющихся социально ориентированными некоммерческими организациями - исполнителями общественно полезных услуг, приоритетное право на получение субсидии имеет участник отбора, заявка которого подана в более раннюю дату, а при совпадении дат - в более раннее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 случае поступления заявки (заявок) только от одного участника отбора и соответствия его критериям, указанным в </w:t>
      </w:r>
      <w:hyperlink w:history="0" w:anchor="P126" w:tooltip="6. Для получения субсидии социально ориентированная некоммерческая организация должна соответствовать следующим критериям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а также соблюдения им требований, указанных в </w:t>
      </w:r>
      <w:hyperlink w:history="0" w:anchor="P195" w:tooltip="15. Не ранее чем за тридцать календарных дней до даты окончания приема заявок участник отбора должен соответствовать следующим требованиям:">
        <w:r>
          <w:rPr>
            <w:sz w:val="20"/>
            <w:color w:val="0000ff"/>
          </w:rPr>
          <w:t xml:space="preserve">пунктах 15</w:t>
        </w:r>
      </w:hyperlink>
      <w:r>
        <w:rPr>
          <w:sz w:val="20"/>
        </w:rPr>
        <w:t xml:space="preserve">, </w:t>
      </w:r>
      <w:hyperlink w:history="0" w:anchor="P218" w:tooltip="17. Для участия в отборе участники отбора представляют в Министерство заявку и прилагаемые к ней документы: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, </w:t>
      </w:r>
      <w:hyperlink w:history="0" w:anchor="P238" w:tooltip="20. В смету включаются расходы, непосредственно связанные с оказанием (выполнением) услуги (работы), на финансовое обеспечение которой запрашивается субсидия, в том числе: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и </w:t>
      </w:r>
      <w:hyperlink w:history="0" w:anchor="P257" w:tooltip="21. Не подлежат включению в смету расходы, не связанные с оказанием (выполнением) услуги (работы), на финансовое обеспечение которой запрашивается субсидия, в том числе расходы: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 настоящего порядка, победителем признается указанный участник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Конкурс признается несостоявшимся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несоответствие всех поступивших документов требованиям, указанным в </w:t>
      </w:r>
      <w:hyperlink w:history="0" w:anchor="P218" w:tooltip="17. Для участия в отборе участники отбора представляют в Министерство заявку и прилагаемые к ней документы:">
        <w:r>
          <w:rPr>
            <w:sz w:val="20"/>
            <w:color w:val="0000ff"/>
          </w:rPr>
          <w:t xml:space="preserve">пунктах 17</w:t>
        </w:r>
      </w:hyperlink>
      <w:r>
        <w:rPr>
          <w:sz w:val="20"/>
        </w:rPr>
        <w:t xml:space="preserve">, </w:t>
      </w:r>
      <w:hyperlink w:history="0" w:anchor="P238" w:tooltip="20. В смету включаются расходы, непосредственно связанные с оказанием (выполнением) услуги (работы), на финансовое обеспечение которой запрашивается субсидия, в том числе: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и </w:t>
      </w:r>
      <w:hyperlink w:history="0" w:anchor="P257" w:tooltip="21. Не подлежат включению в смету расходы, не связанные с оказанием (выполнением) услуги (работы), на финансовое обеспечение которой запрашивается субсидия, в том числе расходы: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 настоящего порядка, и (или) непредставление (представление не в полном объеме) документов, указанных в </w:t>
      </w:r>
      <w:hyperlink w:history="0" w:anchor="P218" w:tooltip="17. Для участия в отборе участники отбора представляют в Министерство заявку и прилагаемые к ней документы:">
        <w:r>
          <w:rPr>
            <w:sz w:val="20"/>
            <w:color w:val="0000ff"/>
          </w:rPr>
          <w:t xml:space="preserve">части первой пункта 17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недостоверность информации, содержащейся в документах, указанных в </w:t>
      </w:r>
      <w:hyperlink w:history="0" w:anchor="P218" w:tooltip="17. Для участия в отборе участники отбора представляют в Министерство заявку и прилагаемые к ней документы:">
        <w:r>
          <w:rPr>
            <w:sz w:val="20"/>
            <w:color w:val="0000ff"/>
          </w:rPr>
          <w:t xml:space="preserve">части первой пункта 17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 течение трех рабочих дней со дня окончания срока рассмотрения заявок, указанного в </w:t>
      </w:r>
      <w:hyperlink w:history="0" w:anchor="P290" w:tooltip="28. В течение десяти рабочих дней после окончания срока, указанного в частях первой или второй пункта 25 настоящего порядка, конкурсной комиссией рассматриваются оценочные ведомости и заслушиваются рекомендации экспертного совета.">
        <w:r>
          <w:rPr>
            <w:sz w:val="20"/>
            <w:color w:val="0000ff"/>
          </w:rPr>
          <w:t xml:space="preserve">части первой пункта 28</w:t>
        </w:r>
      </w:hyperlink>
      <w:r>
        <w:rPr>
          <w:sz w:val="20"/>
        </w:rPr>
        <w:t xml:space="preserve"> настоящего порядка, итоги отбора оформляются протоколом заседания конкурсной комиссии с указанием победителей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заседания конкурсной комиссии подписывается председателем конкурсной комиссии, а в случае его отсутствия - заместителем председателя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протоколе заседания конкурсной комиссии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дата, время и место проведения рассмотрения и оценки заявок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перечень участников отбора, в том числе участников отбора, заявки которых были отклонены, с пояснением причин их отклонения;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рейтинг участников отбора в соответствии с присвоенными баллами в оценочных ведомостях;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получатели субсидий и размеры предоставляемых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признания отбора несостоявшимся в протоколе заседания конкурсной комиссии указывается срок размещения объявления о проведении повторного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Протокол заседания конкурсной комиссии с указанием победителей конкурса размещается на едином портале и сайте Министерства в информационно-телекоммуникационной сети "Интернет" в течение одного рабочего дня после его подписания.</w:t>
      </w:r>
    </w:p>
    <w:p>
      <w:pPr>
        <w:pStyle w:val="0"/>
        <w:jc w:val="both"/>
      </w:pPr>
      <w:r>
        <w:rPr>
          <w:sz w:val="20"/>
        </w:rPr>
        <w:t xml:space="preserve">(п. 33 в ред. </w:t>
      </w:r>
      <w:hyperlink w:history="0" r:id="rId54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3. УСЛОВИЯ И ПОРЯДОК ПРЕДОСТАВЛЕНИЯ СУБСИДИЙ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34. В течение десяти рабочих дней со дня официального опубликования протокола заседания конкурсной комиссии на едином портале и сайте Министерства в информационно-телекоммуникационной сети "Интернет" Министерство издает приказ о предоставлении субсидии участникам отбора, признанным победителями (далее - получатель субсидии), размещает его на едином портале и сайте Министерства в информационно-телекоммуникационной сети "Интернет" и в течение следующих десяти рабочих дней заключает с получателем субсидии Соглашение.</w:t>
      </w:r>
    </w:p>
    <w:p>
      <w:pPr>
        <w:pStyle w:val="0"/>
        <w:jc w:val="both"/>
      </w:pPr>
      <w:r>
        <w:rPr>
          <w:sz w:val="20"/>
        </w:rPr>
        <w:t xml:space="preserve">(п. 34 в ред. </w:t>
      </w:r>
      <w:hyperlink w:history="0" r:id="rId55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При подписании Соглашения получатель субсидии должен соответствовать требованиям, указанным в </w:t>
      </w:r>
      <w:hyperlink w:history="0" w:anchor="P195" w:tooltip="15. Не ранее чем за тридцать календарных дней до даты окончания приема заявок участник отбора должен соответствовать следующим требованиям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порядка по состоянию на дату не ранее чем за тридцать календарных дней до даты окончания приема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Соответствие получателя субсидии требованиям, указанным в </w:t>
      </w:r>
      <w:hyperlink w:history="0" w:anchor="P195" w:tooltip="15. Не ранее чем за тридцать календарных дней до даты окончания приема заявок участник отбора должен соответствовать следующим требованиям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порядка, подтверждается документами, указанными в </w:t>
      </w:r>
      <w:hyperlink w:history="0" w:anchor="P206" w:tooltip="16. Перечень документов, необходимых для подтверждения соответствия участника отбора требованиям, указанным в пункте 15 настоящего порядка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Рассмотрение документов, указанных в </w:t>
      </w:r>
      <w:hyperlink w:history="0" w:anchor="P206" w:tooltip="16. Перечень документов, необходимых для подтверждения соответствия участника отбора требованиям, указанным в пункте 15 настоящего порядка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порядка, осуществляется в порядке и сроки, указанные в </w:t>
      </w:r>
      <w:hyperlink w:history="0" w:anchor="P274" w:tooltip="25. В течение десяти рабочих дней со дня окончания срока приема заявок документы, указанные в части первой пункта 17 настоящего порядка, рассматриваются экспертным советом и оцениваются на их соответствие установленным в объявлении о проведении отбора требованиям.">
        <w:r>
          <w:rPr>
            <w:sz w:val="20"/>
            <w:color w:val="0000ff"/>
          </w:rPr>
          <w:t xml:space="preserve">пунктах 25</w:t>
        </w:r>
      </w:hyperlink>
      <w:r>
        <w:rPr>
          <w:sz w:val="20"/>
        </w:rPr>
        <w:t xml:space="preserve"> - </w:t>
      </w:r>
      <w:hyperlink w:history="0" w:anchor="P290" w:tooltip="28. В течение десяти рабочих дней после окончания срока, указанного в частях первой или второй пункта 25 настоящего порядка, конкурсной комиссией рассматриваются оценочные ведомости и заслушиваются рекомендации экспертного совета.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Основаниями для отказа получателю субсидии в предоставлении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несогласие получателя субсидии с условиями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факта недостоверности представленной получателем субсидии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Если в течение пятнадцати календарных дней после размещения на едином портале и сайте Министерства в информационно-телекоммуникационной сети "Интернет" приказа о предоставлении субсидий Соглашение не заключено по вине получателя субсидии, получателю субсидии направляется (в том числе посредством электронной почты) письменный отказ в предоставлении субсидии.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В Соглашение включается условие о согласовании новых условий Соглашения или о расторжении Соглашения при недостижении согласия по новым условиям,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Обязательным условием заключения Соглашения с получателем субсидии, являющимся социально ориентированной некоммерческой организацией - исполнителем общественно полезных услуг, указанной в </w:t>
      </w:r>
      <w:hyperlink w:history="0" w:anchor="P295" w:tooltip="29. При равной итоговой сумме баллов в оценочных ведомостях приоритетное право на получение субсидии имеет участник отбора, являющийся социально ориентированной некоммерческой организацией - исполнителем общественно полезных услуг в соответствии с Постановлением Правительства Российской Федерации от 26.01.2017 N 89 &quot;О реестре некоммерческих организаций - исполнителей общественно полезных услуг&quot;.">
        <w:r>
          <w:rPr>
            <w:sz w:val="20"/>
            <w:color w:val="0000ff"/>
          </w:rPr>
          <w:t xml:space="preserve">пункте 29</w:t>
        </w:r>
      </w:hyperlink>
      <w:r>
        <w:rPr>
          <w:sz w:val="20"/>
        </w:rPr>
        <w:t xml:space="preserve"> настоящего порядка, является предоставление субсидии на срок не менее двух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Субсидия перечисляется получателю субсидии в течение десяти рабочих дней после подписания Соглашения обеими сторонами.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Субсидия перечисляется на счет получателя субсидии, открытый в учреждении Центрального банка Российской Федерации или российской кредитной организации на условиях, установленных Соглашением.</w:t>
      </w:r>
    </w:p>
    <w:p>
      <w:pPr>
        <w:pStyle w:val="0"/>
        <w:jc w:val="both"/>
      </w:pPr>
      <w:r>
        <w:rPr>
          <w:sz w:val="20"/>
        </w:rPr>
        <w:t xml:space="preserve">(п. 43 в ред. </w:t>
      </w:r>
      <w:hyperlink w:history="0" r:id="rId58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28.07.2022 N 523-ПП)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Предоставленная субсидия должна быть использована получателем субсидии в срок, установленный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Соглашением, заключенным с получателем субсидии (кроме социально ориентированной некоммерческой организации - исполнителя общественно полезных услуг, указанной в </w:t>
      </w:r>
      <w:hyperlink w:history="0" w:anchor="P295" w:tooltip="29. При равной итоговой сумме баллов в оценочных ведомостях приоритетное право на получение субсидии имеет участник отбора, являющийся социально ориентированной некоммерческой организацией - исполнителем общественно полезных услуг в соответствии с Постановлением Правительства Российской Федерации от 26.01.2017 N 89 &quot;О реестре некоммерческих организаций - исполнителей общественно полезных услуг&quot;.">
        <w:r>
          <w:rPr>
            <w:sz w:val="20"/>
            <w:color w:val="0000ff"/>
          </w:rPr>
          <w:t xml:space="preserve">пункте 29</w:t>
        </w:r>
      </w:hyperlink>
      <w:r>
        <w:rPr>
          <w:sz w:val="20"/>
        </w:rPr>
        <w:t xml:space="preserve"> настоящего порядка), может устанавливаться максимальный срок использования субсидии - не более двенадцати месяцев со дня получения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финансов Свердловской области осуществляет операции по списанию средств социально ориентированных некоммерческих организаций, источником финансового обеспечения которых являются средства областного бюджета, в пределах суммы, не превышающей остатка средств на лицевом счете соответствующей социально ориентированной некоммерческой организации.</w:t>
      </w:r>
    </w:p>
    <w:p>
      <w:pPr>
        <w:pStyle w:val="0"/>
        <w:jc w:val="both"/>
      </w:pPr>
      <w:r>
        <w:rPr>
          <w:sz w:val="20"/>
        </w:rPr>
        <w:t xml:space="preserve">(часть третья введена </w:t>
      </w:r>
      <w:hyperlink w:history="0" r:id="rId59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осуществления кассовых выплат документы, подтверждающие возникновение денежных обязательств, в Министерство финансов Свердловской области получателем субсидии не представляются.</w:t>
      </w:r>
    </w:p>
    <w:p>
      <w:pPr>
        <w:pStyle w:val="0"/>
        <w:jc w:val="both"/>
      </w:pPr>
      <w:r>
        <w:rPr>
          <w:sz w:val="20"/>
        </w:rPr>
        <w:t xml:space="preserve">(часть четвертая введена </w:t>
      </w:r>
      <w:hyperlink w:history="0" r:id="rId60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Конечное значение результата предоставления субсидии и дата достижения значения показателя, необходимого для достижения результата предоставления субсидии, устанавливаются в соглашении.</w:t>
      </w:r>
    </w:p>
    <w:p>
      <w:pPr>
        <w:pStyle w:val="0"/>
        <w:jc w:val="both"/>
      </w:pPr>
      <w:r>
        <w:rPr>
          <w:sz w:val="20"/>
        </w:rPr>
        <w:t xml:space="preserve">(часть пятая в ред. </w:t>
      </w:r>
      <w:hyperlink w:history="0" r:id="rId61" w:tooltip="Постановление Правительства Свердловской области от 26.01.2023 N 57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26.01.2023 N 57-ПП)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В случае недостижения получателем субсидии значения показателя, необходимого для достижения результата предоставления субсидии, субсидия (часть субсидии) подлежит возврату в областной бюджет в течение тридцати календарных дней со дня получения получателем субсидии </w:t>
      </w:r>
      <w:hyperlink w:history="0" w:anchor="P1254" w:tooltip="ТРЕБОВАНИЕ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о возврате субсидии (части субсидии) по форме согласно приложению N 4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субсидии (части субсидии), подлежащей возврату в областной бюджет, определяется по формуле: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position w:val="-23"/>
        </w:rPr>
        <w:drawing>
          <wp:inline distT="0" distB="0" distL="0" distR="0">
            <wp:extent cx="1019175" cy="428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S - стоимость показателя, необходимого для достижения результата предоставления субсидии, указанная в смете (рублей);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F - фактическое значение показателя, необходимого для достижения результата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P - плановое значение показателя, необходимого для достижения результата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Общая сумма возврата субсидии определяется суммой возврата субсидии по каждому показателю, необходимому для достижения результата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превышения планового значения показателя, необходимого для достижения результата предоставления субсидии, достижение показателя принимается как 100-процентный результат его выполнения.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В случае невозврата средств субсидии сумма, израсходованная с нарушением условий Соглашения, подлежит взысканию в порядке, установленном законодательством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4. ТРЕБОВАНИЯ К ОТЧЕТНОСТИ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47. Министерство имеет право вносить дополнение в Соглашение в части требования о предоставлении получателем субсидии информационного и финансового отчетов и прилагаемых к ним первичных учетных документов.</w:t>
      </w:r>
    </w:p>
    <w:bookmarkStart w:id="355" w:name="P355"/>
    <w:bookmarkEnd w:id="3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Получатели субсидии направляют в Министерство отчет о расходах, источником финансового обеспечения которых является субсидия, и отчет о достижении значения результата предоставления субсидии и значения показателя, необходимого для достижения результата предоставления субсидии, не позднее десяти рабочих дней, следующих за отчетным кварталом, годом, по форме, установленной Соглашением, и несут ответственность за достоверность данных, представляемых в отчетах.</w:t>
      </w:r>
    </w:p>
    <w:p>
      <w:pPr>
        <w:pStyle w:val="0"/>
        <w:jc w:val="both"/>
      </w:pPr>
      <w:r>
        <w:rPr>
          <w:sz w:val="20"/>
        </w:rPr>
        <w:t xml:space="preserve">(п. 48 в ред. </w:t>
      </w:r>
      <w:hyperlink w:history="0" r:id="rId63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Министерство в течение десяти рабочих дней после получения отчетов, указанных в </w:t>
      </w:r>
      <w:hyperlink w:history="0" w:anchor="P355" w:tooltip="48. Получатели субсидии направляют в Министерство отчет о расходах, источником финансового обеспечения которых является субсидия, и отчет о достижении значения результата предоставления субсидии и значения показателя, необходимого для достижения результата предоставления субсидии, не позднее десяти рабочих дней, следующих за отчетным кварталом, годом, по форме, установленной Соглашением, и несут ответственность за достоверность данных, представляемых в отчетах.">
        <w:r>
          <w:rPr>
            <w:sz w:val="20"/>
            <w:color w:val="0000ff"/>
          </w:rPr>
          <w:t xml:space="preserve">пункте 48</w:t>
        </w:r>
      </w:hyperlink>
      <w:r>
        <w:rPr>
          <w:sz w:val="20"/>
        </w:rPr>
        <w:t xml:space="preserve"> настоящего порядка, осуществляет подготовку сводного отчета о достижении значений показателей, необходимых для достижения результата предоставления субсидии, и использовании субсидий получателями субсидий, размещает его на официальном сайте Министерства в информационно-телекоммуникационной сети "Интернет" и направляет по запросам в заинтересованные органы государственной власти Свердловской области.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5. КОНТРОЛЬ ЗА СОБЛЮДЕНИЕМ УСЛОВИЙ И ПОРЯДКА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СУБСИДИЙ И ОТВЕТСТВЕННОСТИ ЗА ИХ НАРУШЕНИЕ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64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</w:t>
      </w:r>
    </w:p>
    <w:p>
      <w:pPr>
        <w:pStyle w:val="0"/>
        <w:jc w:val="center"/>
      </w:pPr>
      <w:r>
        <w:rPr>
          <w:sz w:val="20"/>
        </w:rPr>
        <w:t xml:space="preserve">от 28.07.2022 N 523-ПП)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50. Министерство и органы государственного финансового контроля Свердловской области в обязательном порядке осуществляют проверки соблюдения получателем субсидии условий и порядка предоставления субсидии.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28.07.2022 N 523-ПП)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Министерство осуществляет проверки как в плановом, так и во внеплановом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 проводятся на основании ежегодного плана, который утверждается приказом Министерства не позднее 31 декабря текущего календарного года на следующий календарный год и размещается на официальном сайте Министерства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плане отражаются объект контрольного мероприятия (получатель субсидии), вид и тема контрольного мероприятия, проверяемый период, срок проведения контрольного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включения плановой проверки в ежегодный план является истечение срока использования субсидий, установленного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Внеплановой проверкой является проверка, не включенная в план контрольных мероприятий на соответствующий календарный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Внеплановая проверка может проводиться по следующим основаниям: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сообщения от органов государственной власти Свердловской области, органов местного самоуправления муниципальных образований, расположенных на территории Свердловской области, правоохранительных органов о предполагаемых или выявленных нарушениях законодательства Российской Федерации или законодательства Свердловской области в соответствующей сфере деятельности получателя субсидии при использовании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обращения граждан и юридических лиц с жалобами на нарушения законодательства Российской Федерации или законодательства Свердловской области при использовании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 решению Министра здравоохранения Свердловской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назначается (проводится) на основании приказа Министерства, которым утверждается состав группы проверяющих и определяется руководитель группы проверяющих, ответственный за проведение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Министерство в течение десяти рабочих дней после завершения срока использования субсидии, установленного Соглашением, направляет получателю субсидии по адресу электронной почты письменное </w:t>
      </w:r>
      <w:hyperlink w:history="0" w:anchor="P1169" w:tooltip="                                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 проведении проверки соблюдения условий и порядка предоставления субсидии по форме согласно приложению N 3 к настоящему порядку с указанием сроков проведения проверки и представления к проверке необходимых документов и материалов.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28.07.2022 N 523-ПП)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Приказ Министерства о проведении проверки вручается под роспись лично руководителю получателя субсидии (либо иному лицу, имеющему нотариально заверенную доверенность) в день представления в Министерство необходимых документов и материалов для осуществления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В ходе проверки проводятся контрольные действия по документальному и фактическому изучению информационных, финансовых и хозяйственных операций, совершенных проверяемым получателем субсидии в проверяемый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Контрольные действия по документальному изучению проводятся по финансовым, бухгалтерским, отчетным и иным документам проверяемого получателя субсидии, в том числе путем анализа и оценки полученной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проверяются подлинники документов, оформленные в соответствии с требованиями законодательства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Контрольные действия по фактическому изучению проводятся путем изучения информационного материала, осмотра, наблюдения, пересчета, экспертизы, контрольных опросов и запросов.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Контрольные действия могут проводиться сплошным или выборочным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Результаты проверки оформляются актом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проверки состоит из вводной, описательной и заключительной частей.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проверки может составляться: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двух экземплярах: один экземпляр для проверяемого получателя субсидии; второй экземпляр для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трех экземплярах: один экземпляр для органа, по мотивированному обращению или поручению которого проведена проверка; второй экземпляр для проверяемого получателя субсидии; третий экземпляр для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Руководителем группы проверяющих, ответственным за проведение проверки, в течение трех рабочих дней после окончания проверки (если иное не указано в приказе Министерства о проведении проверки) составляется акт проверки на основании представленных справок от должностных лиц, участвующих в проверке, с приложением необходимых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комплектования, передачи, учета и хранения материалов проверки осуществляется в соответствии с правилами делопроизводства, установленными в Министерстве.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экземпляр акта проверки подписывается руководителем группы проверяющих.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ходе проверки не составлялись справки, участниками группы проверяющих подписывается каждый экземпляр акта проверки (акта встречной проверки) вместе с руководителем группы проверяющих.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срок не позднее двух рабочих дней (если иное не указано в приказе Министерства о проведении проверки) со дня, следующего за днем подписания акта проверки, руководителем группы проверяющих подписанный акт проверки вручается лично руководителю получателя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получении акта проверки руководитель получателя субсидии делает запись (подпись, роспись) в акте проверки, который остается в Министерстве.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Министерство как получатель бюджетных средств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 Органы государственного финансового контроля Свердловской области осуществляют проверки в соответствии со </w:t>
      </w:r>
      <w:hyperlink w:history="0" r:id="rId67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68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установления факта нарушения получателем субсидии условий, установленных при предоставлении субсидии, а также недостижения значений результатов предоставления субсидии и показателей, необходимых для достижения результатов предоставления субсидии, средства подлежат возврату в областной бюджет в порядке, установленном бюджетным законодательством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основании требования Министерства - в течение тридцати календарных дней со дня получения указанного </w:t>
      </w:r>
      <w:hyperlink w:history="0" w:anchor="P1254" w:tooltip="ТРЕБОВАНИЕ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по форме согласно приложению N 4 к настоящему порядку. В случае невозврата субсидии в областной бюджет в указанный срок Министерство принимает меры по взысканию субсидии в судебном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основании представления или предписания органов государственного финансового контроля Свердловской области - в сроки, установленные бюджетным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55 в ред. </w:t>
      </w:r>
      <w:hyperlink w:history="0" r:id="rId69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28.07.2022 N 523-ПП)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Утратил силу. - </w:t>
      </w:r>
      <w:hyperlink w:history="0" r:id="rId70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28.07.2022 N 523-ПП.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В целях проведения мониторинга достижения результатов предоставления субсидии Министерство формирует и утверждает одновременно с заключением Соглашения план мероприятий по достижению результатов предоставления субсидии,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плановых сроков их достижения в порядке и по формам, установленным Министерством финансов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мониторинге достижения результатов предоставления субсидии формируется на основании представленных отчетов в порядке и по формам, установленным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56 введен </w:t>
      </w:r>
      <w:hyperlink w:history="0" r:id="rId71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28.07.2022 N 523-ПП)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6. ДОПОЛНИТЕЛЬНЫЕ ПОЛОЖЕНИЯ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57. Направления расходов, указанные в </w:t>
      </w:r>
      <w:hyperlink w:history="0" w:anchor="P67" w:tooltip="3. Субсидии предоставляются в рамках направлений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источником финансового обеспечения которых являются субсидии, утверждены законом Свердловской области об областном бюджете на текущий финансовый год и плановый период и включены в государственную </w:t>
      </w:r>
      <w:hyperlink w:history="0" r:id="rId72" w:tooltip="Постановление Правительства Свердловской области от 21.10.2013 N 1267-ПП (ред. от 15.12.2022) &quot;Об утверждении государственной программы Свердловской области &quot;Развитие здравоохранения Свердловской области до 2027 года&quot; (с изм. и доп., вступающими в силу с 01.01.2023) {КонсультантПлюс}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Свердловской области "Развитие здравоохранения Свердловской области до 2024 года", утвержденную Постановлением Правительства Свердловской области от 21.10.2013 N 1267-ПП "Об утверждении государственной программы Свердловской области "Развитие здравоохранения Свердловской области до 2024 года" (далее - государственная программа).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направлений расходов, указанных в </w:t>
      </w:r>
      <w:hyperlink w:history="0" w:anchor="P67" w:tooltip="3. Субсидии предоставляются в рамках направлений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возможно при внесении изменений в закон Свердловской области об областном бюджете на текущий финансовый год и плановый период и государственную программу.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Получателям субсидий, а также иным юридическим лицам, получающим средства на основании договоров, заключенных с получателями субсидий, за счет средств, полученных из областного бюджета, запрещено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28.07.2022 N 523-ПП)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Получатель субсидии вправе осуществлять расходы, источником финансового обеспечения которых являются не использованные в отчетном финансовом году остатки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типовой формой Соглашения, утвержденной Министерством финансов Свердловской области, получатель субсидии направляет Министерству обоснование потребности в направлении субсидии, предоставленной в отчетном финансовом году, на те же цели в текущем финансовом году и пояснения об использовании в текущем финансовом году неиспользованных в отчетном финансовом году остатков субсидии.</w:t>
      </w:r>
    </w:p>
    <w:p>
      <w:pPr>
        <w:pStyle w:val="0"/>
        <w:jc w:val="both"/>
      </w:pPr>
      <w:r>
        <w:rPr>
          <w:sz w:val="20"/>
        </w:rPr>
        <w:t xml:space="preserve">(часть вторая в ред. </w:t>
      </w:r>
      <w:hyperlink w:history="0" r:id="rId74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14.10.2021 N 665-ПП)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тридцати календарных дней после получения ходатайства Министерство по согласованию с Министерством финансов Свердловской области принимает решение о наличии потребности у получателя субсидии в указанных средствах или возврате указанных средств при отсутствии в них потребности у получателя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Субсидия предоставляется получателю субсидии на основании Соглашения. В Соглашении предусматриваются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условия и порядок заключения дополнительных соглашений к Соглашению, в том числе дополнительного соглашения о расторжении Соглашения, в соответствии с типовой формой, установленной Министерством финансов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условие о согласовании новых условий Соглашения или о расторжении Соглашения при недостижении согласия в отношении новых условий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условие о согласии получателя субсидии и лиц, являющихся поставщиками (подрядчиками, исполнителями) по договорам (соглашениям), заключаемым в целях исполнения обязательств по Соглашению, на осуществление Министерством проверок соблюдения условий и порядка предоставления субсидии, в том числе в части достижения результатов предоставления субсидии, и проверок органами государственного финансового контроля Свердловской области в соответствии со </w:t>
      </w:r>
      <w:hyperlink w:history="0" r:id="rId75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76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60 в ред. </w:t>
      </w:r>
      <w:hyperlink w:history="0" r:id="rId77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28.07.2022 N 523-ПП)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предоставления субсидий</w:t>
      </w:r>
    </w:p>
    <w:p>
      <w:pPr>
        <w:pStyle w:val="0"/>
        <w:jc w:val="right"/>
      </w:pPr>
      <w:r>
        <w:rPr>
          <w:sz w:val="20"/>
        </w:rPr>
        <w:t xml:space="preserve">социально ориентированным</w:t>
      </w:r>
    </w:p>
    <w:p>
      <w:pPr>
        <w:pStyle w:val="0"/>
        <w:jc w:val="right"/>
      </w:pPr>
      <w:r>
        <w:rPr>
          <w:sz w:val="20"/>
        </w:rPr>
        <w:t xml:space="preserve">некоммерческим организациям,</w:t>
      </w:r>
    </w:p>
    <w:p>
      <w:pPr>
        <w:pStyle w:val="0"/>
        <w:jc w:val="right"/>
      </w:pPr>
      <w:r>
        <w:rPr>
          <w:sz w:val="20"/>
        </w:rPr>
        <w:t xml:space="preserve">осуществляющим деятельность</w:t>
      </w:r>
    </w:p>
    <w:p>
      <w:pPr>
        <w:pStyle w:val="0"/>
        <w:jc w:val="right"/>
      </w:pPr>
      <w:r>
        <w:rPr>
          <w:sz w:val="20"/>
        </w:rPr>
        <w:t xml:space="preserve">в сфере здравоохранения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8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14.10.2021 N 665-ПП)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bookmarkStart w:id="437" w:name="P437"/>
    <w:bookmarkEnd w:id="437"/>
    <w:p>
      <w:pPr>
        <w:pStyle w:val="0"/>
        <w:jc w:val="center"/>
      </w:pPr>
      <w:r>
        <w:rPr>
          <w:sz w:val="20"/>
        </w:rPr>
        <w:t xml:space="preserve">ЗАЯВКА</w:t>
      </w:r>
    </w:p>
    <w:p>
      <w:pPr>
        <w:pStyle w:val="0"/>
        <w:jc w:val="center"/>
      </w:pPr>
      <w:r>
        <w:rPr>
          <w:sz w:val="20"/>
        </w:rPr>
        <w:t xml:space="preserve">на участие в конкурсном отборе на получение субсидии</w:t>
      </w:r>
    </w:p>
    <w:p>
      <w:pPr>
        <w:pStyle w:val="0"/>
        <w:jc w:val="center"/>
      </w:pPr>
      <w:r>
        <w:rPr>
          <w:sz w:val="20"/>
        </w:rPr>
        <w:t xml:space="preserve">на финансовое обеспечение оказания (выполнения)</w:t>
      </w:r>
    </w:p>
    <w:p>
      <w:pPr>
        <w:pStyle w:val="0"/>
        <w:jc w:val="center"/>
      </w:pPr>
      <w:r>
        <w:rPr>
          <w:sz w:val="20"/>
        </w:rPr>
        <w:t xml:space="preserve">услуги (работы) в сфере здравоохранения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5812"/>
        <w:gridCol w:w="2324"/>
      </w:tblGrid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строки</w:t>
            </w:r>
          </w:p>
        </w:tc>
        <w:tc>
          <w:tcPr>
            <w:tcW w:w="5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строки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заявителе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Полное наименование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Сокращенное наименование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Организационно-правовая форма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регистрации (при создании до 1 июля 2002 года)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Дата внесения записи о создании в Единый государственный реестр юридических лиц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создании после 1 июля 2002 года)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регистрации в реестре Министерства юстиции Российской Федерации как исполнителя общественно полезных услуг (при наличии)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Учредители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Основной государственный регистрационный номер (ОГРН)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Код по общероссийскому классификатору продукции (ОКПО)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Код (коды) по общероссийскому </w:t>
            </w:r>
            <w:hyperlink w:history="0" r:id="rId7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внешнеэкономической деятельности (ОКВЭД)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номер налогоплательщика (ИНН)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Код причины постановки на учет (КПП)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Номер расчетного счета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банка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Банковский идентификационный код (БИК)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корреспондентского счета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Юридический адрес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Фактический адрес (место нахождения)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адрес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Адрес электронной почты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Официальный сайт в информационно-телекоммуникационной сети "Интернет"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должности руководителя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руководителя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работников,</w:t>
            </w:r>
          </w:p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с высшим медицинским образованием;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 средним медицинским образованием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сумма денежных средств, полученных социально ориентированной некоммерческой организацией в предыдущем году (при наличии), из них: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взносы учредителей (участников, членов);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гранты и пожертвования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пожертвования физических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средства, предоставленные из федерального бюджета, областного бюджета, местных бюджетов (указать);</w:t>
            </w:r>
          </w:p>
          <w:p>
            <w:pPr>
              <w:pStyle w:val="0"/>
            </w:pPr>
            <w:r>
              <w:rPr>
                <w:sz w:val="20"/>
              </w:rPr>
              <w:t xml:space="preserve">доход от целевого капитала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услуги (работы), на финансовое обеспечение оказания (выполнения) которой запрашивается субсидия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Достоверность информации (в том числе документов), представленной в составе заявки на участие в конкурсе на получение субсидии на финансовое обеспечение оказания (выполнения) услуги (работы) в сфере здравоохранения подтверждаю.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порядком и условиями проведения конкурса на получение субсидии ознакомлен и согласен.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5"/>
        <w:gridCol w:w="609"/>
        <w:gridCol w:w="340"/>
        <w:gridCol w:w="1361"/>
        <w:gridCol w:w="530"/>
        <w:gridCol w:w="537"/>
        <w:gridCol w:w="964"/>
        <w:gridCol w:w="340"/>
        <w:gridCol w:w="1474"/>
        <w:gridCol w:w="340"/>
        <w:gridCol w:w="2211"/>
      </w:tblGrid>
      <w:tr>
        <w:tblPrEx>
          <w:tblBorders>
            <w:insideH w:val="single" w:sz="4"/>
          </w:tblBorders>
        </w:tblPrEx>
        <w:tc>
          <w:tcPr>
            <w:gridSpan w:val="7"/>
            <w:tcW w:w="47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47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должности руководителя (наименование организации))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7"/>
            <w:tcW w:w="47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47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(руководитель финансово-экономической службы (главный бухгалтер))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11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заявке</w:t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bookmarkStart w:id="582" w:name="P582"/>
    <w:bookmarkEnd w:id="582"/>
    <w:p>
      <w:pPr>
        <w:pStyle w:val="0"/>
        <w:jc w:val="center"/>
      </w:pPr>
      <w:r>
        <w:rPr>
          <w:sz w:val="20"/>
        </w:rPr>
        <w:t xml:space="preserve">ИНФОРМАЦИЯ</w:t>
      </w:r>
    </w:p>
    <w:p>
      <w:pPr>
        <w:pStyle w:val="0"/>
        <w:jc w:val="center"/>
      </w:pPr>
      <w:r>
        <w:rPr>
          <w:sz w:val="20"/>
        </w:rPr>
        <w:t xml:space="preserve">об услуге (работе) в сфере здравоохранения,</w:t>
      </w:r>
    </w:p>
    <w:p>
      <w:pPr>
        <w:pStyle w:val="0"/>
        <w:jc w:val="center"/>
      </w:pPr>
      <w:r>
        <w:rPr>
          <w:sz w:val="20"/>
        </w:rPr>
        <w:t xml:space="preserve">на финансовое обеспечение оказания (выполнения)</w:t>
      </w:r>
    </w:p>
    <w:p>
      <w:pPr>
        <w:pStyle w:val="0"/>
        <w:jc w:val="center"/>
      </w:pPr>
      <w:r>
        <w:rPr>
          <w:sz w:val="20"/>
        </w:rPr>
        <w:t xml:space="preserve">которой запрашивается субсидия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5812"/>
        <w:gridCol w:w="2324"/>
      </w:tblGrid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строки</w:t>
            </w:r>
          </w:p>
        </w:tc>
        <w:tc>
          <w:tcPr>
            <w:tcW w:w="58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строки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об услуге (работе)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услуги (работы), на финансовое обеспечение оказания (выполнения) которой запрашивается субсидия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Цель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Категория и численность потребителей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Краткое описание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Сроки реализации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Общая сумма расходов,</w:t>
            </w:r>
          </w:p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за счет субсидии;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 счет иных источников (при наличии; указать какие)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Показатель, необходимый для достижения результата предоставления субсидии (единица измерения)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812" w:type="dxa"/>
          </w:tcPr>
          <w:p>
            <w:pPr>
              <w:pStyle w:val="0"/>
            </w:pPr>
            <w:r>
              <w:rPr>
                <w:sz w:val="20"/>
              </w:rPr>
              <w:t xml:space="preserve">Методика расчета показателя, необходимого для достижения результата предоставления субсидии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5"/>
        <w:gridCol w:w="609"/>
        <w:gridCol w:w="340"/>
        <w:gridCol w:w="1361"/>
        <w:gridCol w:w="530"/>
        <w:gridCol w:w="537"/>
        <w:gridCol w:w="964"/>
        <w:gridCol w:w="340"/>
        <w:gridCol w:w="1474"/>
        <w:gridCol w:w="340"/>
        <w:gridCol w:w="2211"/>
      </w:tblGrid>
      <w:tr>
        <w:tblPrEx>
          <w:tblBorders>
            <w:insideH w:val="single" w:sz="4"/>
          </w:tblBorders>
        </w:tblPrEx>
        <w:tc>
          <w:tcPr>
            <w:gridSpan w:val="7"/>
            <w:tcW w:w="47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47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должности руководителя (наименование организации))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7"/>
            <w:tcW w:w="47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47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(руководитель финансово-экономической службы (главный бухгалтер))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11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заявке</w:t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bookmarkStart w:id="661" w:name="P661"/>
    <w:bookmarkEnd w:id="661"/>
    <w:p>
      <w:pPr>
        <w:pStyle w:val="0"/>
        <w:jc w:val="center"/>
      </w:pPr>
      <w:r>
        <w:rPr>
          <w:sz w:val="20"/>
        </w:rPr>
        <w:t xml:space="preserve">ПЛАН-ГРАФИК</w:t>
      </w:r>
    </w:p>
    <w:p>
      <w:pPr>
        <w:pStyle w:val="0"/>
        <w:jc w:val="center"/>
      </w:pPr>
      <w:r>
        <w:rPr>
          <w:sz w:val="20"/>
        </w:rPr>
        <w:t xml:space="preserve">оказания (выполнения) услуги (работы)</w:t>
      </w:r>
    </w:p>
    <w:p>
      <w:pPr>
        <w:pStyle w:val="0"/>
        <w:jc w:val="center"/>
      </w:pPr>
      <w:r>
        <w:rPr>
          <w:sz w:val="20"/>
        </w:rPr>
        <w:t xml:space="preserve">в сфере здравоохранения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1757"/>
        <w:gridCol w:w="1587"/>
        <w:gridCol w:w="1587"/>
        <w:gridCol w:w="1587"/>
        <w:gridCol w:w="1644"/>
      </w:tblGrid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строки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услуги (работы), на финансовое обеспечение оказания (выполнения) которой запрашивается субсидия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потребителей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потребителей (единица измерения)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оказания (выполнения) услуги (работы) (кварталы, месяцы)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финансовых средств в соответствующем периоде (квартале, месяце) (тыс. рублей)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5"/>
        <w:gridCol w:w="609"/>
        <w:gridCol w:w="340"/>
        <w:gridCol w:w="1361"/>
        <w:gridCol w:w="530"/>
        <w:gridCol w:w="537"/>
        <w:gridCol w:w="964"/>
        <w:gridCol w:w="340"/>
        <w:gridCol w:w="1474"/>
        <w:gridCol w:w="340"/>
        <w:gridCol w:w="2211"/>
      </w:tblGrid>
      <w:tr>
        <w:tblPrEx>
          <w:tblBorders>
            <w:insideH w:val="single" w:sz="4"/>
          </w:tblBorders>
        </w:tblPrEx>
        <w:tc>
          <w:tcPr>
            <w:gridSpan w:val="7"/>
            <w:tcW w:w="47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47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должности руководителя (наименование организации))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7"/>
            <w:tcW w:w="47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47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(руководитель финансово-экономической службы (главный бухгалтер))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11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заявке</w:t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bookmarkStart w:id="724" w:name="P724"/>
    <w:bookmarkEnd w:id="724"/>
    <w:p>
      <w:pPr>
        <w:pStyle w:val="0"/>
        <w:jc w:val="center"/>
      </w:pPr>
      <w:r>
        <w:rPr>
          <w:sz w:val="20"/>
        </w:rPr>
        <w:t xml:space="preserve">СМЕТА РАСХОДОВ</w:t>
      </w:r>
    </w:p>
    <w:p>
      <w:pPr>
        <w:pStyle w:val="0"/>
        <w:jc w:val="center"/>
      </w:pPr>
      <w:r>
        <w:rPr>
          <w:sz w:val="20"/>
        </w:rPr>
        <w:t xml:space="preserve">на оказание (выполнение) услуги (работы)</w:t>
      </w:r>
    </w:p>
    <w:p>
      <w:pPr>
        <w:pStyle w:val="0"/>
        <w:jc w:val="center"/>
      </w:pPr>
      <w:r>
        <w:rPr>
          <w:sz w:val="20"/>
        </w:rPr>
        <w:t xml:space="preserve">в сфере здравоохранения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1871"/>
        <w:gridCol w:w="2608"/>
        <w:gridCol w:w="1077"/>
        <w:gridCol w:w="1474"/>
        <w:gridCol w:w="1134"/>
      </w:tblGrid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строки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показателя, необходимого для достижения результата предоставления субсидии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услуги (работы), направленной на достижение показателя, необходимого для достижения результата предоставления субсидии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на единицу услуги (работы) (рублей)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услуг (работ) (единица измерения)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расходов (рублей)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стоимость показателя, необходимого для достижения результата предоставления субсидии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стоимость показателя, необходимого для достижения результата предоставления субсидии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5"/>
        <w:gridCol w:w="609"/>
        <w:gridCol w:w="340"/>
        <w:gridCol w:w="1361"/>
        <w:gridCol w:w="530"/>
        <w:gridCol w:w="537"/>
        <w:gridCol w:w="964"/>
        <w:gridCol w:w="340"/>
        <w:gridCol w:w="1474"/>
        <w:gridCol w:w="340"/>
        <w:gridCol w:w="2211"/>
      </w:tblGrid>
      <w:tr>
        <w:tblPrEx>
          <w:tblBorders>
            <w:insideH w:val="single" w:sz="4"/>
          </w:tblBorders>
        </w:tblPrEx>
        <w:tc>
          <w:tcPr>
            <w:gridSpan w:val="7"/>
            <w:tcW w:w="47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47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должности руководителя (наименование организации))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7"/>
            <w:tcW w:w="47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47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(руководитель финансово-экономической службы (главный бухгалтер))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11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заявке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80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14.10.2021 N 665-ПП)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bookmarkStart w:id="808" w:name="P808"/>
    <w:bookmarkEnd w:id="808"/>
    <w:p>
      <w:pPr>
        <w:pStyle w:val="0"/>
        <w:jc w:val="center"/>
      </w:pPr>
      <w:r>
        <w:rPr>
          <w:sz w:val="20"/>
        </w:rPr>
        <w:t xml:space="preserve">ПЕРЕЧЕНЬ НАПРАВЛЕНИЙ</w:t>
      </w:r>
    </w:p>
    <w:p>
      <w:pPr>
        <w:pStyle w:val="0"/>
        <w:jc w:val="center"/>
      </w:pPr>
      <w:r>
        <w:rPr>
          <w:sz w:val="20"/>
        </w:rPr>
        <w:t xml:space="preserve">расходов, источником финансового обеспечения</w:t>
      </w:r>
    </w:p>
    <w:p>
      <w:pPr>
        <w:pStyle w:val="0"/>
        <w:jc w:val="center"/>
      </w:pPr>
      <w:r>
        <w:rPr>
          <w:sz w:val="20"/>
        </w:rPr>
        <w:t xml:space="preserve">которых является субсидия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587"/>
        <w:gridCol w:w="1984"/>
        <w:gridCol w:w="1191"/>
        <w:gridCol w:w="1339"/>
        <w:gridCol w:w="1039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показателя, необходимого для достижения результата предоставления субсидии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Направления расходов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Классификация операций сектора государственного управления (КОСГУ)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на единицу услуги (работы) (рублей)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услуг (работ) (единица измерения)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расходов (рублей)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40"/>
        <w:gridCol w:w="340"/>
        <w:gridCol w:w="1443"/>
        <w:gridCol w:w="510"/>
        <w:gridCol w:w="392"/>
        <w:gridCol w:w="340"/>
        <w:gridCol w:w="1191"/>
        <w:gridCol w:w="340"/>
        <w:gridCol w:w="1361"/>
        <w:gridCol w:w="340"/>
        <w:gridCol w:w="2098"/>
      </w:tblGrid>
      <w:tr>
        <w:tblPrEx>
          <w:tblBorders>
            <w:insideH w:val="single" w:sz="4"/>
          </w:tblBorders>
        </w:tblPrEx>
        <w:tc>
          <w:tcPr>
            <w:gridSpan w:val="8"/>
            <w:tcW w:w="48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489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должности руководителя (наименование организации))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8"/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48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489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(руководитель финансово-экономической службы (главный бухгалтер))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8"/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заявке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81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14.10.2021 N 665-ПП)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bookmarkStart w:id="886" w:name="P886"/>
    <w:bookmarkEnd w:id="886"/>
    <w:p>
      <w:pPr>
        <w:pStyle w:val="0"/>
        <w:jc w:val="center"/>
      </w:pPr>
      <w:r>
        <w:rPr>
          <w:sz w:val="20"/>
        </w:rPr>
        <w:t xml:space="preserve">Значение</w:t>
      </w:r>
    </w:p>
    <w:p>
      <w:pPr>
        <w:pStyle w:val="0"/>
        <w:jc w:val="center"/>
      </w:pPr>
      <w:r>
        <w:rPr>
          <w:sz w:val="20"/>
        </w:rPr>
        <w:t xml:space="preserve">результата предоставления субсидии и значение показателя,</w:t>
      </w:r>
    </w:p>
    <w:p>
      <w:pPr>
        <w:pStyle w:val="0"/>
        <w:jc w:val="center"/>
      </w:pPr>
      <w:r>
        <w:rPr>
          <w:sz w:val="20"/>
        </w:rPr>
        <w:t xml:space="preserve">необходимого для достижения результата</w:t>
      </w:r>
    </w:p>
    <w:p>
      <w:pPr>
        <w:pStyle w:val="0"/>
        <w:jc w:val="center"/>
      </w:pPr>
      <w:r>
        <w:rPr>
          <w:sz w:val="20"/>
        </w:rPr>
        <w:t xml:space="preserve">предоставления субсидии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3628"/>
        <w:gridCol w:w="2041"/>
        <w:gridCol w:w="1191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субсидии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 предоставления субсидии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40"/>
        <w:gridCol w:w="340"/>
        <w:gridCol w:w="1443"/>
        <w:gridCol w:w="454"/>
        <w:gridCol w:w="392"/>
        <w:gridCol w:w="340"/>
        <w:gridCol w:w="1247"/>
        <w:gridCol w:w="340"/>
        <w:gridCol w:w="1361"/>
        <w:gridCol w:w="340"/>
        <w:gridCol w:w="2098"/>
      </w:tblGrid>
      <w:tr>
        <w:tblPrEx>
          <w:tblBorders>
            <w:insideH w:val="single" w:sz="4"/>
          </w:tblBorders>
        </w:tblPrEx>
        <w:tc>
          <w:tcPr>
            <w:gridSpan w:val="8"/>
            <w:tcW w:w="48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489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должности руководителя (наименование организации))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8"/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48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489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(руководитель финансово-экономической службы (главный бухгалтер))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8"/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предоставления субсидий</w:t>
      </w:r>
    </w:p>
    <w:p>
      <w:pPr>
        <w:pStyle w:val="0"/>
        <w:jc w:val="right"/>
      </w:pPr>
      <w:r>
        <w:rPr>
          <w:sz w:val="20"/>
        </w:rPr>
        <w:t xml:space="preserve">социально ориентированным</w:t>
      </w:r>
    </w:p>
    <w:p>
      <w:pPr>
        <w:pStyle w:val="0"/>
        <w:jc w:val="right"/>
      </w:pPr>
      <w:r>
        <w:rPr>
          <w:sz w:val="20"/>
        </w:rPr>
        <w:t xml:space="preserve">некоммерческим организациям,</w:t>
      </w:r>
    </w:p>
    <w:p>
      <w:pPr>
        <w:pStyle w:val="0"/>
        <w:jc w:val="right"/>
      </w:pPr>
      <w:r>
        <w:rPr>
          <w:sz w:val="20"/>
        </w:rPr>
        <w:t xml:space="preserve">осуществляющим деятельность</w:t>
      </w:r>
    </w:p>
    <w:p>
      <w:pPr>
        <w:pStyle w:val="0"/>
        <w:jc w:val="right"/>
      </w:pPr>
      <w:r>
        <w:rPr>
          <w:sz w:val="20"/>
        </w:rPr>
        <w:t xml:space="preserve">в сфере здравоохранения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14.10.2021 </w:t>
            </w:r>
            <w:hyperlink w:history="0" r:id="rId82" w:tooltip="Постановление Правительства Свердловской области от 14.10.2021 N 665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      <w:r>
                <w:rPr>
                  <w:sz w:val="20"/>
                  <w:color w:val="0000ff"/>
                </w:rPr>
                <w:t xml:space="preserve">N 665-ПП</w:t>
              </w:r>
            </w:hyperlink>
            <w:r>
              <w:rPr>
                <w:sz w:val="20"/>
                <w:color w:val="392c69"/>
              </w:rPr>
              <w:t xml:space="preserve">, от 28.07.2022 </w:t>
            </w:r>
            <w:hyperlink w:history="0" r:id="rId83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      <w:r>
                <w:rPr>
                  <w:sz w:val="20"/>
                  <w:color w:val="0000ff"/>
                </w:rPr>
                <w:t xml:space="preserve">N 523-ПП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bookmarkStart w:id="963" w:name="P963"/>
    <w:bookmarkEnd w:id="963"/>
    <w:p>
      <w:pPr>
        <w:pStyle w:val="0"/>
        <w:jc w:val="center"/>
      </w:pPr>
      <w:r>
        <w:rPr>
          <w:sz w:val="20"/>
        </w:rPr>
        <w:t xml:space="preserve">ОЦЕНОЧНАЯ ВЕДОМОСТЬ</w:t>
      </w:r>
    </w:p>
    <w:p>
      <w:pPr>
        <w:pStyle w:val="0"/>
        <w:jc w:val="center"/>
      </w:pPr>
      <w:r>
        <w:rPr>
          <w:sz w:val="20"/>
        </w:rPr>
        <w:t xml:space="preserve">к заявке на участие в конкурсном отборе на получение</w:t>
      </w:r>
    </w:p>
    <w:p>
      <w:pPr>
        <w:pStyle w:val="0"/>
        <w:jc w:val="center"/>
      </w:pPr>
      <w:r>
        <w:rPr>
          <w:sz w:val="20"/>
        </w:rPr>
        <w:t xml:space="preserve">субсидии на финансовое обеспечение оказания (выполнения)</w:t>
      </w:r>
    </w:p>
    <w:p>
      <w:pPr>
        <w:pStyle w:val="0"/>
        <w:jc w:val="center"/>
      </w:pPr>
      <w:r>
        <w:rPr>
          <w:sz w:val="20"/>
        </w:rPr>
        <w:t xml:space="preserve">услуг (работ) в сфере здравоохранения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услуги (работы), на финансовое обеспечение</w:t>
      </w:r>
    </w:p>
    <w:p>
      <w:pPr>
        <w:pStyle w:val="0"/>
        <w:jc w:val="center"/>
      </w:pPr>
      <w:r>
        <w:rPr>
          <w:sz w:val="20"/>
        </w:rPr>
        <w:t xml:space="preserve">оказания (выполнения) которой запрашивается субсидия)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2494"/>
        <w:gridCol w:w="907"/>
        <w:gridCol w:w="1020"/>
        <w:gridCol w:w="907"/>
        <w:gridCol w:w="907"/>
        <w:gridCol w:w="1020"/>
        <w:gridCol w:w="907"/>
      </w:tblGrid>
      <w:tr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строки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оценки заявок на участие в конкурсе</w:t>
            </w:r>
          </w:p>
        </w:tc>
        <w:tc>
          <w:tcPr>
            <w:gridSpan w:val="3"/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Коэффициенты значимости</w:t>
            </w:r>
          </w:p>
        </w:tc>
        <w:tc>
          <w:tcPr>
            <w:gridSpan w:val="3"/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Итоговые баллы с учетом коэффициентов значимости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заявок с запрашиваемой суммой</w:t>
            </w:r>
          </w:p>
        </w:tc>
        <w:tc>
          <w:tcPr>
            <w:gridSpan w:val="3"/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заявок с запрашиваемой суммой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500 тыс. рублей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500 тыс. рублей и не более 3 млн. рублей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3 млн. рублей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500 тыс. рублей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500 тыс. рублей и не более 3 млн. рублей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3 млн. рублей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Актуальность и социальная значимость проекта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Инновационность, уникальность проекта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Масштаб реализации проекта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Собственный вклад организации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Опыт организации по успешной реализации программ, проектов по соответствующему направлению деятельности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Соответствие опыта и компетенций команды проекта планируемой деятельности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Привлечение добровольцев к реализации проекта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открытость организации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11-1.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заработная плата работников за три месяца по состоянию на первое число месяца, предшествующего месяцу подачи заявки, не менее 45% размера среднемесячной номинальной начисленной заработной платы работников по полному кругу организаций в целом по экономике Свердловской области, по данным федерального государственного статистического наблюдения за предшествующий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11-2.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информации о деятельности социально ориентированной некоммерческой организации, добровольчестве и благотворительности в формате свободных публичных лицензий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Снижение баллов в случае выявления фактов нецелевого (неправомерного) использования субсидий, предоставленных Министерством здравоохранения Свердловской области в предыдущие годы, по результатам проведенных проверок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-10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Экспертный совет: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340"/>
        <w:gridCol w:w="2551"/>
        <w:gridCol w:w="340"/>
        <w:gridCol w:w="2891"/>
      </w:tblGrid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эксперт конкурса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эксперт конкурса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эксперт конкурса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предоставления субсидий</w:t>
      </w:r>
    </w:p>
    <w:p>
      <w:pPr>
        <w:pStyle w:val="0"/>
        <w:jc w:val="right"/>
      </w:pPr>
      <w:r>
        <w:rPr>
          <w:sz w:val="20"/>
        </w:rPr>
        <w:t xml:space="preserve">социально ориентированным</w:t>
      </w:r>
    </w:p>
    <w:p>
      <w:pPr>
        <w:pStyle w:val="0"/>
        <w:jc w:val="right"/>
      </w:pPr>
      <w:r>
        <w:rPr>
          <w:sz w:val="20"/>
        </w:rPr>
        <w:t xml:space="preserve">некоммерческим организациям,</w:t>
      </w:r>
    </w:p>
    <w:p>
      <w:pPr>
        <w:pStyle w:val="0"/>
        <w:jc w:val="right"/>
      </w:pPr>
      <w:r>
        <w:rPr>
          <w:sz w:val="20"/>
        </w:rPr>
        <w:t xml:space="preserve">осуществляющим деятельность</w:t>
      </w:r>
    </w:p>
    <w:p>
      <w:pPr>
        <w:pStyle w:val="0"/>
        <w:jc w:val="right"/>
      </w:pPr>
      <w:r>
        <w:rPr>
          <w:sz w:val="20"/>
        </w:rPr>
        <w:t xml:space="preserve">в сфере здравоохранения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4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28.07.2022 N 523-ПП)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bookmarkStart w:id="1169" w:name="P1169"/>
    <w:bookmarkEnd w:id="1169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 о проведении плановой (внеплановой) проверки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Уважаемый(ая) ____________________________________!</w:t>
      </w:r>
    </w:p>
    <w:p>
      <w:pPr>
        <w:pStyle w:val="1"/>
        <w:jc w:val="both"/>
      </w:pPr>
      <w:r>
        <w:rPr>
          <w:sz w:val="20"/>
        </w:rPr>
        <w:t xml:space="preserve">                              (имя, отчество)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Министерство    здравоохранения    Свердловской    области   (далее   -</w:t>
      </w:r>
    </w:p>
    <w:p>
      <w:pPr>
        <w:pStyle w:val="1"/>
        <w:jc w:val="both"/>
      </w:pPr>
      <w:r>
        <w:rPr>
          <w:sz w:val="20"/>
        </w:rPr>
        <w:t xml:space="preserve">Министерство)   уведомляет   Вас,   что  в  соответствии  с  Постановлением</w:t>
      </w:r>
    </w:p>
    <w:p>
      <w:pPr>
        <w:pStyle w:val="1"/>
        <w:jc w:val="both"/>
      </w:pPr>
      <w:r>
        <w:rPr>
          <w:sz w:val="20"/>
        </w:rPr>
        <w:t xml:space="preserve">Правительства  Свердловской  области от 19.04.2018 N 204-ПП "Об утверждении</w:t>
      </w:r>
    </w:p>
    <w:p>
      <w:pPr>
        <w:pStyle w:val="1"/>
        <w:jc w:val="both"/>
      </w:pPr>
      <w:r>
        <w:rPr>
          <w:sz w:val="20"/>
        </w:rPr>
        <w:t xml:space="preserve">Порядка  предоставления  субсидий  социально ориентированным некоммерческим</w:t>
      </w:r>
    </w:p>
    <w:p>
      <w:pPr>
        <w:pStyle w:val="1"/>
        <w:jc w:val="both"/>
      </w:pPr>
      <w:r>
        <w:rPr>
          <w:sz w:val="20"/>
        </w:rPr>
        <w:t xml:space="preserve">организациям,  осуществляющим деятельность в сфере здравоохранения", Планом</w:t>
      </w:r>
    </w:p>
    <w:p>
      <w:pPr>
        <w:pStyle w:val="1"/>
        <w:jc w:val="both"/>
      </w:pPr>
      <w:r>
        <w:rPr>
          <w:sz w:val="20"/>
        </w:rPr>
        <w:t xml:space="preserve">проверок    Министерством    здравоохранения   Свердловской   области   при</w:t>
      </w:r>
    </w:p>
    <w:p>
      <w:pPr>
        <w:pStyle w:val="1"/>
        <w:jc w:val="both"/>
      </w:pPr>
      <w:r>
        <w:rPr>
          <w:sz w:val="20"/>
        </w:rPr>
        <w:t xml:space="preserve">осуществлении контроля соблюдения условий и порядка предоставления субсидий</w:t>
      </w:r>
    </w:p>
    <w:p>
      <w:pPr>
        <w:pStyle w:val="1"/>
        <w:jc w:val="both"/>
      </w:pPr>
      <w:r>
        <w:rPr>
          <w:sz w:val="20"/>
        </w:rPr>
        <w:t xml:space="preserve">социально   ориентированным   некоммерческим   организациям  на  финансовое</w:t>
      </w:r>
    </w:p>
    <w:p>
      <w:pPr>
        <w:pStyle w:val="1"/>
        <w:jc w:val="both"/>
      </w:pPr>
      <w:r>
        <w:rPr>
          <w:sz w:val="20"/>
        </w:rPr>
        <w:t xml:space="preserve">обеспечение оказания  (выполнения)  услуг (работ)  в сфере  здравоохранения</w:t>
      </w:r>
    </w:p>
    <w:p>
      <w:pPr>
        <w:pStyle w:val="1"/>
        <w:jc w:val="both"/>
      </w:pPr>
      <w:r>
        <w:rPr>
          <w:sz w:val="20"/>
        </w:rPr>
        <w:t xml:space="preserve">в ______ году, утвержденным приказом Министерства от ______________ N ____,</w:t>
      </w:r>
    </w:p>
    <w:p>
      <w:pPr>
        <w:pStyle w:val="1"/>
        <w:jc w:val="both"/>
      </w:pPr>
      <w:r>
        <w:rPr>
          <w:sz w:val="20"/>
        </w:rPr>
        <w:t xml:space="preserve">в 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(наименование получателя субсидии, ИНН)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(место нахождения получателя субсидии)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(контактные данные получателя субсидии)</w:t>
      </w:r>
    </w:p>
    <w:p>
      <w:pPr>
        <w:pStyle w:val="1"/>
        <w:jc w:val="both"/>
      </w:pPr>
      <w:r>
        <w:rPr>
          <w:sz w:val="20"/>
        </w:rPr>
        <w:t xml:space="preserve">будет проводиться контрольное мероприятие - плановая (внеплановая) проверка</w:t>
      </w:r>
    </w:p>
    <w:p>
      <w:pPr>
        <w:pStyle w:val="1"/>
        <w:jc w:val="both"/>
      </w:pPr>
      <w:r>
        <w:rPr>
          <w:sz w:val="20"/>
        </w:rPr>
        <w:t xml:space="preserve">соблюдения  условий  и  порядка   предоставления  субсидии   на  финансовое</w:t>
      </w:r>
    </w:p>
    <w:p>
      <w:pPr>
        <w:pStyle w:val="1"/>
        <w:jc w:val="both"/>
      </w:pPr>
      <w:r>
        <w:rPr>
          <w:sz w:val="20"/>
        </w:rPr>
        <w:t xml:space="preserve">обеспечение оказания (выполнения) услуг (работ) в сфере здравоохранения: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(наименование услуги (работы))</w:t>
      </w:r>
    </w:p>
    <w:p>
      <w:pPr>
        <w:pStyle w:val="1"/>
        <w:jc w:val="both"/>
      </w:pPr>
      <w:r>
        <w:rPr>
          <w:sz w:val="20"/>
        </w:rPr>
        <w:t xml:space="preserve">за период с ___________ по ____________.</w:t>
      </w:r>
    </w:p>
    <w:p>
      <w:pPr>
        <w:pStyle w:val="1"/>
        <w:jc w:val="both"/>
      </w:pPr>
      <w:r>
        <w:rPr>
          <w:sz w:val="20"/>
        </w:rPr>
        <w:t xml:space="preserve">    Срок проведения контрольного мероприятия:</w:t>
      </w:r>
    </w:p>
    <w:p>
      <w:pPr>
        <w:pStyle w:val="1"/>
        <w:jc w:val="both"/>
      </w:pPr>
      <w:r>
        <w:rPr>
          <w:sz w:val="20"/>
        </w:rPr>
        <w:t xml:space="preserve">    с ____________ по __________ в течение _________ рабочих дней.</w:t>
      </w:r>
    </w:p>
    <w:p>
      <w:pPr>
        <w:pStyle w:val="1"/>
        <w:jc w:val="both"/>
      </w:pPr>
      <w:r>
        <w:rPr>
          <w:sz w:val="20"/>
        </w:rPr>
        <w:t xml:space="preserve">    В   ходе   проверки   будут   проводиться   контрольные   действия   по</w:t>
      </w:r>
    </w:p>
    <w:p>
      <w:pPr>
        <w:pStyle w:val="1"/>
        <w:jc w:val="both"/>
      </w:pPr>
      <w:r>
        <w:rPr>
          <w:sz w:val="20"/>
        </w:rPr>
        <w:t xml:space="preserve">документальному   и  фактическому  изучению  информационных,  финансовых  и</w:t>
      </w:r>
    </w:p>
    <w:p>
      <w:pPr>
        <w:pStyle w:val="1"/>
        <w:jc w:val="both"/>
      </w:pPr>
      <w:r>
        <w:rPr>
          <w:sz w:val="20"/>
        </w:rPr>
        <w:t xml:space="preserve">хозяйственных  операций,  совершенных  получателем  субсидии  в проверяемый</w:t>
      </w:r>
    </w:p>
    <w:p>
      <w:pPr>
        <w:pStyle w:val="1"/>
        <w:jc w:val="both"/>
      </w:pPr>
      <w:r>
        <w:rPr>
          <w:sz w:val="20"/>
        </w:rPr>
        <w:t xml:space="preserve">период.</w:t>
      </w:r>
    </w:p>
    <w:p>
      <w:pPr>
        <w:pStyle w:val="1"/>
        <w:jc w:val="both"/>
      </w:pPr>
      <w:r>
        <w:rPr>
          <w:sz w:val="20"/>
        </w:rPr>
        <w:t xml:space="preserve">    Контрольные   действия   по   документальному  изучению  проводятся  по</w:t>
      </w:r>
    </w:p>
    <w:p>
      <w:pPr>
        <w:pStyle w:val="1"/>
        <w:jc w:val="both"/>
      </w:pPr>
      <w:r>
        <w:rPr>
          <w:sz w:val="20"/>
        </w:rPr>
        <w:t xml:space="preserve">финансовым,  бухгалтерским,  отчетным  и иным документам, в том числе путем</w:t>
      </w:r>
    </w:p>
    <w:p>
      <w:pPr>
        <w:pStyle w:val="1"/>
        <w:jc w:val="both"/>
      </w:pPr>
      <w:r>
        <w:rPr>
          <w:sz w:val="20"/>
        </w:rPr>
        <w:t xml:space="preserve">анализа  и  оценки  полученной  информации. При этом проверяются подлинники</w:t>
      </w:r>
    </w:p>
    <w:p>
      <w:pPr>
        <w:pStyle w:val="1"/>
        <w:jc w:val="both"/>
      </w:pPr>
      <w:r>
        <w:rPr>
          <w:sz w:val="20"/>
        </w:rPr>
        <w:t xml:space="preserve">документов,  оформленные  в  соответствии  с  требованиями законодательства</w:t>
      </w:r>
    </w:p>
    <w:p>
      <w:pPr>
        <w:pStyle w:val="1"/>
        <w:jc w:val="both"/>
      </w:pPr>
      <w:r>
        <w:rPr>
          <w:sz w:val="20"/>
        </w:rPr>
        <w:t xml:space="preserve">Российской   Федерации.   Контрольные  действия  по  фактическому  изучению</w:t>
      </w:r>
    </w:p>
    <w:p>
      <w:pPr>
        <w:pStyle w:val="1"/>
        <w:jc w:val="both"/>
      </w:pPr>
      <w:r>
        <w:rPr>
          <w:sz w:val="20"/>
        </w:rPr>
        <w:t xml:space="preserve">проводятся  путем  изучения информационного материала, осмотра, наблюдения,</w:t>
      </w:r>
    </w:p>
    <w:p>
      <w:pPr>
        <w:pStyle w:val="1"/>
        <w:jc w:val="both"/>
      </w:pPr>
      <w:r>
        <w:rPr>
          <w:sz w:val="20"/>
        </w:rPr>
        <w:t xml:space="preserve">пересчета, экспертизы, контрольных опросов и запросов.</w:t>
      </w:r>
    </w:p>
    <w:p>
      <w:pPr>
        <w:pStyle w:val="1"/>
        <w:jc w:val="both"/>
      </w:pPr>
      <w:r>
        <w:rPr>
          <w:sz w:val="20"/>
        </w:rPr>
        <w:t xml:space="preserve">    Срок  представления  получателем  субсидии  в  Министерство необходимых</w:t>
      </w:r>
    </w:p>
    <w:p>
      <w:pPr>
        <w:pStyle w:val="1"/>
        <w:jc w:val="both"/>
      </w:pPr>
      <w:r>
        <w:rPr>
          <w:sz w:val="20"/>
        </w:rPr>
        <w:t xml:space="preserve">документов   и  материалов,  подтверждающих  оказание  (выполнение)  услуги</w:t>
      </w:r>
    </w:p>
    <w:p>
      <w:pPr>
        <w:pStyle w:val="1"/>
        <w:jc w:val="both"/>
      </w:pPr>
      <w:r>
        <w:rPr>
          <w:sz w:val="20"/>
        </w:rPr>
        <w:t xml:space="preserve">(работы), - до "__" _________ 20__ года (не позднее даты начала проверки).</w:t>
      </w:r>
    </w:p>
    <w:p>
      <w:pPr>
        <w:pStyle w:val="1"/>
        <w:jc w:val="both"/>
      </w:pPr>
      <w:r>
        <w:rPr>
          <w:sz w:val="20"/>
        </w:rPr>
        <w:t xml:space="preserve">    Цель  проведения  проверки  -  предупреждение,  выявление  и пресечение</w:t>
      </w:r>
    </w:p>
    <w:p>
      <w:pPr>
        <w:pStyle w:val="1"/>
        <w:jc w:val="both"/>
      </w:pPr>
      <w:r>
        <w:rPr>
          <w:sz w:val="20"/>
        </w:rPr>
        <w:t xml:space="preserve">нарушений  законодательства Российской Федерации при использовании субсидии</w:t>
      </w:r>
    </w:p>
    <w:p>
      <w:pPr>
        <w:pStyle w:val="1"/>
        <w:jc w:val="both"/>
      </w:pPr>
      <w:r>
        <w:rPr>
          <w:sz w:val="20"/>
        </w:rPr>
        <w:t xml:space="preserve">на  финансовое  обеспечение  оказания  (выполнения)  услуг  (работ) в сфере</w:t>
      </w:r>
    </w:p>
    <w:p>
      <w:pPr>
        <w:pStyle w:val="1"/>
        <w:jc w:val="both"/>
      </w:pPr>
      <w:r>
        <w:rPr>
          <w:sz w:val="20"/>
        </w:rPr>
        <w:t xml:space="preserve">здравоохранения в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(наименование получателя субсидии)</w:t>
      </w:r>
    </w:p>
    <w:p>
      <w:pPr>
        <w:pStyle w:val="1"/>
        <w:jc w:val="both"/>
      </w:pPr>
      <w:r>
        <w:rPr>
          <w:sz w:val="20"/>
        </w:rPr>
        <w:t xml:space="preserve">    Данное уведомление направлено Министерством по адресу электронной почты</w:t>
      </w:r>
    </w:p>
    <w:p>
      <w:pPr>
        <w:pStyle w:val="1"/>
        <w:jc w:val="both"/>
      </w:pPr>
      <w:r>
        <w:rPr>
          <w:sz w:val="20"/>
        </w:rPr>
        <w:t xml:space="preserve">получателя субсидии, указанному в заявке на участие в конкурсе.</w:t>
      </w:r>
    </w:p>
    <w:p>
      <w:pPr>
        <w:pStyle w:val="1"/>
        <w:jc w:val="both"/>
      </w:pPr>
      <w:r>
        <w:rPr>
          <w:sz w:val="20"/>
        </w:rPr>
        <w:t xml:space="preserve">    Приказ  Министерства  о  проведении  проверки  будет вручен под роспись</w:t>
      </w:r>
    </w:p>
    <w:p>
      <w:pPr>
        <w:pStyle w:val="1"/>
        <w:jc w:val="both"/>
      </w:pPr>
      <w:r>
        <w:rPr>
          <w:sz w:val="20"/>
        </w:rPr>
        <w:t xml:space="preserve">лично   руководителю   получателя   субсидии  (либо  иному  лицу,  имеющему</w:t>
      </w:r>
    </w:p>
    <w:p>
      <w:pPr>
        <w:pStyle w:val="1"/>
        <w:jc w:val="both"/>
      </w:pPr>
      <w:r>
        <w:rPr>
          <w:sz w:val="20"/>
        </w:rPr>
        <w:t xml:space="preserve">нотариально  заверенную  доверенность) в день предоставления в Министерство</w:t>
      </w:r>
    </w:p>
    <w:p>
      <w:pPr>
        <w:pStyle w:val="1"/>
        <w:jc w:val="both"/>
      </w:pPr>
      <w:r>
        <w:rPr>
          <w:sz w:val="20"/>
        </w:rPr>
        <w:t xml:space="preserve">необходимых документов и материалов для осуществления проверки.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   _____________   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должности                (подпись)              (Ф.И.О.)</w:t>
      </w:r>
    </w:p>
    <w:p>
      <w:pPr>
        <w:pStyle w:val="1"/>
        <w:jc w:val="both"/>
      </w:pPr>
      <w:r>
        <w:rPr>
          <w:sz w:val="20"/>
        </w:rPr>
        <w:t xml:space="preserve">должностного лица Министерства,</w:t>
      </w:r>
    </w:p>
    <w:p>
      <w:pPr>
        <w:pStyle w:val="1"/>
        <w:jc w:val="both"/>
      </w:pPr>
      <w:r>
        <w:rPr>
          <w:sz w:val="20"/>
        </w:rPr>
        <w:t xml:space="preserve">уполномоченного на проведение</w:t>
      </w:r>
    </w:p>
    <w:p>
      <w:pPr>
        <w:pStyle w:val="1"/>
        <w:jc w:val="both"/>
      </w:pPr>
      <w:r>
        <w:rPr>
          <w:sz w:val="20"/>
        </w:rPr>
        <w:t xml:space="preserve">контрольных мероприятий)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предоставления субсидий</w:t>
      </w:r>
    </w:p>
    <w:p>
      <w:pPr>
        <w:pStyle w:val="0"/>
        <w:jc w:val="right"/>
      </w:pPr>
      <w:r>
        <w:rPr>
          <w:sz w:val="20"/>
        </w:rPr>
        <w:t xml:space="preserve">социально ориентированным</w:t>
      </w:r>
    </w:p>
    <w:p>
      <w:pPr>
        <w:pStyle w:val="0"/>
        <w:jc w:val="right"/>
      </w:pPr>
      <w:r>
        <w:rPr>
          <w:sz w:val="20"/>
        </w:rPr>
        <w:t xml:space="preserve">некоммерческим организациям,</w:t>
      </w:r>
    </w:p>
    <w:p>
      <w:pPr>
        <w:pStyle w:val="0"/>
        <w:jc w:val="right"/>
      </w:pPr>
      <w:r>
        <w:rPr>
          <w:sz w:val="20"/>
        </w:rPr>
        <w:t xml:space="preserve">осуществляющим деятельность</w:t>
      </w:r>
    </w:p>
    <w:p>
      <w:pPr>
        <w:pStyle w:val="0"/>
        <w:jc w:val="right"/>
      </w:pPr>
      <w:r>
        <w:rPr>
          <w:sz w:val="20"/>
        </w:rPr>
        <w:t xml:space="preserve">в сфере здравоохранения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5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28.07.2022 N 523-ПП)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Руководителю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5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5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социально ориентированной некоммерческой организации)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5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5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</w:tbl>
    <w:p>
      <w:pPr>
        <w:pStyle w:val="0"/>
      </w:pPr>
      <w:r>
        <w:rPr>
          <w:sz w:val="20"/>
        </w:rPr>
      </w:r>
    </w:p>
    <w:bookmarkStart w:id="1254" w:name="P1254"/>
    <w:bookmarkEnd w:id="1254"/>
    <w:p>
      <w:pPr>
        <w:pStyle w:val="0"/>
        <w:jc w:val="center"/>
      </w:pPr>
      <w:r>
        <w:rPr>
          <w:sz w:val="20"/>
        </w:rPr>
        <w:t xml:space="preserve">ТРЕБОВАНИЕ</w:t>
      </w:r>
    </w:p>
    <w:p>
      <w:pPr>
        <w:pStyle w:val="0"/>
        <w:jc w:val="center"/>
      </w:pPr>
      <w:r>
        <w:rPr>
          <w:sz w:val="20"/>
        </w:rPr>
        <w:t xml:space="preserve">о возврате субсидии (части субсидии), предоставленной</w:t>
      </w:r>
    </w:p>
    <w:p>
      <w:pPr>
        <w:pStyle w:val="0"/>
        <w:jc w:val="center"/>
      </w:pPr>
      <w:r>
        <w:rPr>
          <w:sz w:val="20"/>
        </w:rPr>
        <w:t xml:space="preserve">Министерством здравоохранения Свердловской области,</w:t>
      </w:r>
    </w:p>
    <w:p>
      <w:pPr>
        <w:pStyle w:val="0"/>
        <w:jc w:val="center"/>
      </w:pPr>
      <w:r>
        <w:rPr>
          <w:sz w:val="20"/>
        </w:rPr>
        <w:t xml:space="preserve">от __________ N __________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Министерство здравоохранения Свердловской области (далее - Министерство) извещает Вас о том, что в соответствии с пунктом ___ Соглашения о предоставлении субсидии из областного бюджета социально ориентированным некоммерческим организациям, не являющимся государственными (муниципальными) учреждениями, от __________ N __________, на основании пункта ___ заключения к акту проверки соблюдения получателем субсидии условий и порядка предоставления субсидии от __________ N __________ подлежат возврату в областной бюджет денежные средства в сумме __________ рублей, в том числе: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Правительства Свердловской области от 28.07.2022 N 523-ПП &quot;О внесении изменений в Порядок предоставления субсидий социально ориентированным некоммерческим организациям, осуществляющим деятельность в сфере здравоохранения, утвержденный Постановлением Правительства Свердловской области от 19.04.2018 N 204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28.07.2022 N 523-ПП)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7030"/>
        <w:gridCol w:w="1134"/>
      </w:tblGrid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строки</w:t>
            </w:r>
          </w:p>
        </w:tc>
        <w:tc>
          <w:tcPr>
            <w:tcW w:w="70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суммы возврата денежных средств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(рублей, копеек)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0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0"/>
              </w:rPr>
              <w:t xml:space="preserve">Субсидия (часть субсидии), подлежащая возврату в областной бюджет в связи с образованием неиспользованного остатка субсидии после окончания срока предоставления субсидии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0"/>
              </w:rPr>
              <w:t xml:space="preserve">Субсидия (часть субсидии), подлежащая возврату в областной бюджет в связи с нецелевым использованием субсидии, недостижением значения показателя результативности предоставления субсидии (целевого показателя)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Денежные средства подлежат перечислению по следующим реквизитам: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(указываются реквизиты для перечисления средств)</w:t>
      </w:r>
    </w:p>
    <w:p>
      <w:pPr>
        <w:pStyle w:val="1"/>
        <w:jc w:val="both"/>
      </w:pPr>
      <w:r>
        <w:rPr>
          <w:sz w:val="20"/>
        </w:rPr>
        <w:t xml:space="preserve">    В  случае  если  настоящее  требование будет оставлено без исполнения в</w:t>
      </w:r>
    </w:p>
    <w:p>
      <w:pPr>
        <w:pStyle w:val="1"/>
        <w:jc w:val="both"/>
      </w:pPr>
      <w:r>
        <w:rPr>
          <w:sz w:val="20"/>
        </w:rPr>
        <w:t xml:space="preserve">срок  до  "__"  __________ 20__ года, Министерство примет меры по взысканию</w:t>
      </w:r>
    </w:p>
    <w:p>
      <w:pPr>
        <w:pStyle w:val="1"/>
        <w:jc w:val="both"/>
      </w:pPr>
      <w:r>
        <w:rPr>
          <w:sz w:val="20"/>
        </w:rPr>
        <w:t xml:space="preserve">вышеуказанной   суммы   в   соответствии   с  законодательством  Российской</w:t>
      </w:r>
    </w:p>
    <w:p>
      <w:pPr>
        <w:pStyle w:val="1"/>
        <w:jc w:val="both"/>
      </w:pPr>
      <w:r>
        <w:rPr>
          <w:sz w:val="20"/>
        </w:rPr>
        <w:t xml:space="preserve">Федерации.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Министр здравоохранения</w:t>
      </w:r>
    </w:p>
    <w:p>
      <w:pPr>
        <w:pStyle w:val="1"/>
        <w:jc w:val="both"/>
      </w:pPr>
      <w:r>
        <w:rPr>
          <w:sz w:val="20"/>
        </w:rPr>
        <w:t xml:space="preserve">Свердловской области          _________________  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(подпись)                 (Ф.И.О.)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Свердловской области от 19.04.2018 N 204-ПП</w:t>
            <w:br/>
            <w:t>(ред. от 26.01.2023)</w:t>
            <w:br/>
            <w:t>"Об утверждении Порядка пре...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42A5FE8193E85C154588318DCB2FD387364B1CCE10C36CA9BE9A01E57E4608203B1DD3AB42619D490797BCF21C6AA3DF678C8CDCFED3266A73FBB95q6QDL" TargetMode = "External"/>
	<Relationship Id="rId8" Type="http://schemas.openxmlformats.org/officeDocument/2006/relationships/hyperlink" Target="consultantplus://offline/ref=E42A5FE8193E85C154588318DCB2FD387364B1CCE10132CD97EDA01E57E4608203B1DD3AB42619D490797BCF21C6AA3DF678C8CDCFED3266A73FBB95q6QDL" TargetMode = "External"/>
	<Relationship Id="rId9" Type="http://schemas.openxmlformats.org/officeDocument/2006/relationships/hyperlink" Target="consultantplus://offline/ref=E42A5FE8193E85C154588318DCB2FD387364B1CCE00937CD97EBA01E57E4608203B1DD3AB42619D490797BCF21C6AA3DF678C8CDCFED3266A73FBB95q6QDL" TargetMode = "External"/>
	<Relationship Id="rId10" Type="http://schemas.openxmlformats.org/officeDocument/2006/relationships/hyperlink" Target="consultantplus://offline/ref=E42A5FE8193E85C154588318DCB2FD387364B1CCE00B37CC91E4A01E57E4608203B1DD3AB42619D490797BCF21C6AA3DF678C8CDCFED3266A73FBB95q6QDL" TargetMode = "External"/>
	<Relationship Id="rId11" Type="http://schemas.openxmlformats.org/officeDocument/2006/relationships/hyperlink" Target="consultantplus://offline/ref=E42A5FE8193E85C154588318DCB2FD387364B1CCE00C36CC90E4A01E57E4608203B1DD3AB42619D490797BCF21C6AA3DF678C8CDCFED3266A73FBB95q6QDL" TargetMode = "External"/>
	<Relationship Id="rId12" Type="http://schemas.openxmlformats.org/officeDocument/2006/relationships/hyperlink" Target="consultantplus://offline/ref=E42A5FE8193E85C154589D15CADEA332766FEDC3EB0A389ACFB8A64908B466D743F1DB6AF1631CDEC4283F9A29CDFF72B22FDBCFCEF1q3Q1L" TargetMode = "External"/>
	<Relationship Id="rId13" Type="http://schemas.openxmlformats.org/officeDocument/2006/relationships/hyperlink" Target="consultantplus://offline/ref=E42A5FE8193E85C154589D15CADEA332766DEDC2E70E389ACFB8A64908B466D743F1DB6BF6631F81C13D2EC224CCE06CB033C7CDCCqFQ0L" TargetMode = "External"/>
	<Relationship Id="rId14" Type="http://schemas.openxmlformats.org/officeDocument/2006/relationships/hyperlink" Target="consultantplus://offline/ref=E42A5FE8193E85C154589D15CADEA332766CEAC2EB09389ACFB8A64908B466D751F18363F7630AD5926779CF26qCQEL" TargetMode = "External"/>
	<Relationship Id="rId15" Type="http://schemas.openxmlformats.org/officeDocument/2006/relationships/hyperlink" Target="consultantplus://offline/ref=E42A5FE8193E85C154588318DCB2FD387364B1CCE10F37CA90EDA01E57E4608203B1DD3AB42619D490797BCB22C6AA3DF678C8CDCFED3266A73FBB95q6QDL" TargetMode = "External"/>
	<Relationship Id="rId16" Type="http://schemas.openxmlformats.org/officeDocument/2006/relationships/hyperlink" Target="consultantplus://offline/ref=E42A5FE8193E85C154588318DCB2FD387364B1CCE10132CD97EDA01E57E4608203B1DD3AB42619D490797BCF23C6AA3DF678C8CDCFED3266A73FBB95q6QDL" TargetMode = "External"/>
	<Relationship Id="rId17" Type="http://schemas.openxmlformats.org/officeDocument/2006/relationships/hyperlink" Target="consultantplus://offline/ref=E42A5FE8193E85C154588318DCB2FD387364B1CCE10132CD97EDA01E57E4608203B1DD3AB42619D490797BCF22C6AA3DF678C8CDCFED3266A73FBB95q6QDL" TargetMode = "External"/>
	<Relationship Id="rId18" Type="http://schemas.openxmlformats.org/officeDocument/2006/relationships/hyperlink" Target="consultantplus://offline/ref=E42A5FE8193E85C154588318DCB2FD387364B1CCE10132CD97EDA01E57E4608203B1DD3AB42619D490797BCF2DC6AA3DF678C8CDCFED3266A73FBB95q6QDL" TargetMode = "External"/>
	<Relationship Id="rId19" Type="http://schemas.openxmlformats.org/officeDocument/2006/relationships/hyperlink" Target="consultantplus://offline/ref=E42A5FE8193E85C154588318DCB2FD387364B1CCE10132CD97EDA01E57E4608203B1DD3AB42619D490797BCF2CC6AA3DF678C8CDCFED3266A73FBB95q6QDL" TargetMode = "External"/>
	<Relationship Id="rId20" Type="http://schemas.openxmlformats.org/officeDocument/2006/relationships/hyperlink" Target="consultantplus://offline/ref=E42A5FE8193E85C154588318DCB2FD387364B1CCE00937CD97EBA01E57E4608203B1DD3AB42619D490797BCF21C6AA3DF678C8CDCFED3266A73FBB95q6QDL" TargetMode = "External"/>
	<Relationship Id="rId21" Type="http://schemas.openxmlformats.org/officeDocument/2006/relationships/hyperlink" Target="consultantplus://offline/ref=E42A5FE8193E85C154588318DCB2FD387364B1CCE00B37CC91E4A01E57E4608203B1DD3AB42619D490797BCF21C6AA3DF678C8CDCFED3266A73FBB95q6QDL" TargetMode = "External"/>
	<Relationship Id="rId22" Type="http://schemas.openxmlformats.org/officeDocument/2006/relationships/hyperlink" Target="consultantplus://offline/ref=E42A5FE8193E85C154588318DCB2FD387364B1CCE00C36CC90E4A01E57E4608203B1DD3AB42619D490797BCF21C6AA3DF678C8CDCFED3266A73FBB95q6QDL" TargetMode = "External"/>
	<Relationship Id="rId23" Type="http://schemas.openxmlformats.org/officeDocument/2006/relationships/hyperlink" Target="consultantplus://offline/ref=E42A5FE8193E85C154589D15CADEA332716DE7C7E308389ACFB8A64908B466D751F18363F7630AD5926779CF26qCQEL" TargetMode = "External"/>
	<Relationship Id="rId24" Type="http://schemas.openxmlformats.org/officeDocument/2006/relationships/hyperlink" Target="consultantplus://offline/ref=E42A5FE8193E85C154589D15CADEA332766DEDC2E10F389ACFB8A64908B466D751F18363F7630AD5926779CF26qCQEL" TargetMode = "External"/>
	<Relationship Id="rId25" Type="http://schemas.openxmlformats.org/officeDocument/2006/relationships/hyperlink" Target="consultantplus://offline/ref=E42A5FE8193E85C154588318DCB2FD387364B1CCE00B37CC91E4A01E57E4608203B1DD3AB42619D490797BCF22C6AA3DF678C8CDCFED3266A73FBB95q6QDL" TargetMode = "External"/>
	<Relationship Id="rId26" Type="http://schemas.openxmlformats.org/officeDocument/2006/relationships/hyperlink" Target="consultantplus://offline/ref=E42A5FE8193E85C154588318DCB2FD387364B1CCE00B37CC91E4A01E57E4608203B1DD3AB42619D490797BCF23C6AA3DF678C8CDCFED3266A73FBB95q6QDL" TargetMode = "External"/>
	<Relationship Id="rId27" Type="http://schemas.openxmlformats.org/officeDocument/2006/relationships/hyperlink" Target="consultantplus://offline/ref=E42A5FE8193E85C154588318DCB2FD387364B1CCE00B37CC91E4A01E57E4608203B1DD3AB42619D490797BCF2CC6AA3DF678C8CDCFED3266A73FBB95q6QDL" TargetMode = "External"/>
	<Relationship Id="rId28" Type="http://schemas.openxmlformats.org/officeDocument/2006/relationships/hyperlink" Target="consultantplus://offline/ref=E42A5FE8193E85C154589D15CADEA332766DEDC2E70E389ACFB8A64908B466D751F18363F7630AD5926779CF26qCQEL" TargetMode = "External"/>
	<Relationship Id="rId29" Type="http://schemas.openxmlformats.org/officeDocument/2006/relationships/hyperlink" Target="consultantplus://offline/ref=E42A5FE8193E85C154589D15CADEA332766DEDC2E70E389ACFB8A64908B466D743F1DB6BF56A1F81C13D2EC224CCE06CB033C7CDCCqFQ0L" TargetMode = "External"/>
	<Relationship Id="rId30" Type="http://schemas.openxmlformats.org/officeDocument/2006/relationships/hyperlink" Target="consultantplus://offline/ref=E42A5FE8193E85C154589D15CADEA332766DEDC2E70E389ACFB8A64908B466D743F1DB6FF3661F81C13D2EC224CCE06CB033C7CDCCqFQ0L" TargetMode = "External"/>
	<Relationship Id="rId31" Type="http://schemas.openxmlformats.org/officeDocument/2006/relationships/hyperlink" Target="consultantplus://offline/ref=E42A5FE8193E85C154588318DCB2FD387364B1CCE00937CD97EBA01E57E4608203B1DD3AB42619D490797BCF22C6AA3DF678C8CDCFED3266A73FBB95q6QDL" TargetMode = "External"/>
	<Relationship Id="rId32" Type="http://schemas.openxmlformats.org/officeDocument/2006/relationships/hyperlink" Target="consultantplus://offline/ref=E42A5FE8193E85C154588318DCB2FD387364B1CCE00C36CC90E4A01E57E4608203B1DD3AB42619D490797BCF22C6AA3DF678C8CDCFED3266A73FBB95q6QDL" TargetMode = "External"/>
	<Relationship Id="rId33" Type="http://schemas.openxmlformats.org/officeDocument/2006/relationships/hyperlink" Target="consultantplus://offline/ref=E42A5FE8193E85C154588318DCB2FD387364B1CCE00937CD97EBA01E57E4608203B1DD3AB42619D490797BCF2DC6AA3DF678C8CDCFED3266A73FBB95q6QDL" TargetMode = "External"/>
	<Relationship Id="rId34" Type="http://schemas.openxmlformats.org/officeDocument/2006/relationships/hyperlink" Target="consultantplus://offline/ref=E42A5FE8193E85C154588318DCB2FD387364B1CCE00937CD97EBA01E57E4608203B1DD3AB42619D490797BCE25C6AA3DF678C8CDCFED3266A73FBB95q6QDL" TargetMode = "External"/>
	<Relationship Id="rId35" Type="http://schemas.openxmlformats.org/officeDocument/2006/relationships/hyperlink" Target="consultantplus://offline/ref=E42A5FE8193E85C154589D15CADEA332766DEDC2E70E389ACFB8A64908B466D743F1DB6BF56A1F81C13D2EC224CCE06CB033C7CDCCqFQ0L" TargetMode = "External"/>
	<Relationship Id="rId36" Type="http://schemas.openxmlformats.org/officeDocument/2006/relationships/hyperlink" Target="consultantplus://offline/ref=E42A5FE8193E85C154589D15CADEA332766DEDC2E70E389ACFB8A64908B466D743F1DB6FF3661F81C13D2EC224CCE06CB033C7CDCCqFQ0L" TargetMode = "External"/>
	<Relationship Id="rId37" Type="http://schemas.openxmlformats.org/officeDocument/2006/relationships/hyperlink" Target="consultantplus://offline/ref=E42A5FE8193E85C154588318DCB2FD387364B1CCE00937CD97EBA01E57E4608203B1DD3AB42619D490797BCE27C6AA3DF678C8CDCFED3266A73FBB95q6QDL" TargetMode = "External"/>
	<Relationship Id="rId38" Type="http://schemas.openxmlformats.org/officeDocument/2006/relationships/hyperlink" Target="consultantplus://offline/ref=E42A5FE8193E85C154589D15CADEA332766DEDC0E001389ACFB8A64908B466D743F1DB6AF2694084D42C76CF25D3FE6EAC2FC5CFqCQDL" TargetMode = "External"/>
	<Relationship Id="rId39" Type="http://schemas.openxmlformats.org/officeDocument/2006/relationships/hyperlink" Target="consultantplus://offline/ref=E42A5FE8193E85C154588318DCB2FD387364B1CCE00937CD97EBA01E57E4608203B1DD3AB42619D490797BCE20C6AA3DF678C8CDCFED3266A73FBB95q6QDL" TargetMode = "External"/>
	<Relationship Id="rId40" Type="http://schemas.openxmlformats.org/officeDocument/2006/relationships/hyperlink" Target="consultantplus://offline/ref=E42A5FE8193E85C154588318DCB2FD387364B1CCE00937CD97EBA01E57E4608203B1DD3AB42619D490797BCE21C6AA3DF678C8CDCFED3266A73FBB95q6QDL" TargetMode = "External"/>
	<Relationship Id="rId41" Type="http://schemas.openxmlformats.org/officeDocument/2006/relationships/hyperlink" Target="consultantplus://offline/ref=E42A5FE8193E85C154588318DCB2FD387364B1CCE00937CD97EBA01E57E4608203B1DD3AB42619D490797BCE22C6AA3DF678C8CDCFED3266A73FBB95q6QDL" TargetMode = "External"/>
	<Relationship Id="rId42" Type="http://schemas.openxmlformats.org/officeDocument/2006/relationships/hyperlink" Target="consultantplus://offline/ref=E42A5FE8193E85C154588318DCB2FD387364B1CCE00C36CC90E4A01E57E4608203B1DD3AB42619D490797BCF2CC6AA3DF678C8CDCFED3266A73FBB95q6QDL" TargetMode = "External"/>
	<Relationship Id="rId43" Type="http://schemas.openxmlformats.org/officeDocument/2006/relationships/hyperlink" Target="consultantplus://offline/ref=E42A5FE8193E85C154588318DCB2FD387364B1CCE00B37CC91E4A01E57E4608203B1DD3AB42619D490797BCE26C6AA3DF678C8CDCFED3266A73FBB95q6QDL" TargetMode = "External"/>
	<Relationship Id="rId44" Type="http://schemas.openxmlformats.org/officeDocument/2006/relationships/hyperlink" Target="consultantplus://offline/ref=E42A5FE8193E85C154588318DCB2FD387364B1CCE00937CD97EBA01E57E4608203B1DD3AB42619D490797BCE22C6AA3DF678C8CDCFED3266A73FBB95q6QDL" TargetMode = "External"/>
	<Relationship Id="rId45" Type="http://schemas.openxmlformats.org/officeDocument/2006/relationships/hyperlink" Target="consultantplus://offline/ref=E42A5FE8193E85C154588318DCB2FD387364B1CCE00C36CC90E4A01E57E4608203B1DD3AB42619D490797BCE24C6AA3DF678C8CDCFED3266A73FBB95q6QDL" TargetMode = "External"/>
	<Relationship Id="rId46" Type="http://schemas.openxmlformats.org/officeDocument/2006/relationships/hyperlink" Target="consultantplus://offline/ref=E42A5FE8193E85C154588318DCB2FD387364B1CCE00B37CC91E4A01E57E4608203B1DD3AB42619D490797BCE20C6AA3DF678C8CDCFED3266A73FBB95q6QDL" TargetMode = "External"/>
	<Relationship Id="rId47" Type="http://schemas.openxmlformats.org/officeDocument/2006/relationships/hyperlink" Target="consultantplus://offline/ref=E42A5FE8193E85C154588318DCB2FD387364B1CCE00937CD97EBA01E57E4608203B1DD3AB42619D490797BCE23C6AA3DF678C8CDCFED3266A73FBB95q6QDL" TargetMode = "External"/>
	<Relationship Id="rId48" Type="http://schemas.openxmlformats.org/officeDocument/2006/relationships/hyperlink" Target="consultantplus://offline/ref=E42A5FE8193E85C154588318DCB2FD387364B1CCE00937CD97EBA01E57E4608203B1DD3AB42619D490797BCE2DC6AA3DF678C8CDCFED3266A73FBB95q6QDL" TargetMode = "External"/>
	<Relationship Id="rId49" Type="http://schemas.openxmlformats.org/officeDocument/2006/relationships/hyperlink" Target="consultantplus://offline/ref=E42A5FE8193E85C154588318DCB2FD387364B1CCE00B37CC91E4A01E57E4608203B1DD3AB42619D490797BCE22C6AA3DF678C8CDCFED3266A73FBB95q6QDL" TargetMode = "External"/>
	<Relationship Id="rId50" Type="http://schemas.openxmlformats.org/officeDocument/2006/relationships/hyperlink" Target="consultantplus://offline/ref=E42A5FE8193E85C154589D15CADEA332766DEDC3E709389ACFB8A64908B466D743F1DB6FF76216D298722F9E6098F36CB333C5CFD0F13266qBQAL" TargetMode = "External"/>
	<Relationship Id="rId51" Type="http://schemas.openxmlformats.org/officeDocument/2006/relationships/hyperlink" Target="consultantplus://offline/ref=E42A5FE8193E85C154588318DCB2FD387364B1CCE00937CD97EBA01E57E4608203B1DD3AB42619D490797BCD24C6AA3DF678C8CDCFED3266A73FBB95q6QDL" TargetMode = "External"/>
	<Relationship Id="rId52" Type="http://schemas.openxmlformats.org/officeDocument/2006/relationships/hyperlink" Target="consultantplus://offline/ref=E42A5FE8193E85C154588318DCB2FD387364B1CCE00937CD97EBA01E57E4608203B1DD3AB42619D490797BCD26C6AA3DF678C8CDCFED3266A73FBB95q6QDL" TargetMode = "External"/>
	<Relationship Id="rId53" Type="http://schemas.openxmlformats.org/officeDocument/2006/relationships/hyperlink" Target="consultantplus://offline/ref=E42A5FE8193E85C154589D15CADEA3327167EDC6EA01389ACFB8A64908B466D751F18363F7630AD5926779CF26qCQEL" TargetMode = "External"/>
	<Relationship Id="rId54" Type="http://schemas.openxmlformats.org/officeDocument/2006/relationships/hyperlink" Target="consultantplus://offline/ref=E42A5FE8193E85C154588318DCB2FD387364B1CCE00937CD97EBA01E57E4608203B1DD3AB42619D490797BCD20C6AA3DF678C8CDCFED3266A73FBB95q6QDL" TargetMode = "External"/>
	<Relationship Id="rId55" Type="http://schemas.openxmlformats.org/officeDocument/2006/relationships/hyperlink" Target="consultantplus://offline/ref=E42A5FE8193E85C154588318DCB2FD387364B1CCE00937CD97EBA01E57E4608203B1DD3AB42619D490797BCD22C6AA3DF678C8CDCFED3266A73FBB95q6QDL" TargetMode = "External"/>
	<Relationship Id="rId56" Type="http://schemas.openxmlformats.org/officeDocument/2006/relationships/hyperlink" Target="consultantplus://offline/ref=E42A5FE8193E85C154588318DCB2FD387364B1CCE00937CD97EBA01E57E4608203B1DD3AB42619D490797BCD2CC6AA3DF678C8CDCFED3266A73FBB95q6QDL" TargetMode = "External"/>
	<Relationship Id="rId57" Type="http://schemas.openxmlformats.org/officeDocument/2006/relationships/hyperlink" Target="consultantplus://offline/ref=E42A5FE8193E85C154588318DCB2FD387364B1CCE00937CD97EBA01E57E4608203B1DD3AB42619D490797BCD2DC6AA3DF678C8CDCFED3266A73FBB95q6QDL" TargetMode = "External"/>
	<Relationship Id="rId58" Type="http://schemas.openxmlformats.org/officeDocument/2006/relationships/hyperlink" Target="consultantplus://offline/ref=E42A5FE8193E85C154588318DCB2FD387364B1CCE00B37CC91E4A01E57E4608203B1DD3AB42619D490797BCE23C6AA3DF678C8CDCFED3266A73FBB95q6QDL" TargetMode = "External"/>
	<Relationship Id="rId59" Type="http://schemas.openxmlformats.org/officeDocument/2006/relationships/hyperlink" Target="consultantplus://offline/ref=E42A5FE8193E85C154588318DCB2FD387364B1CCE00937CD97EBA01E57E4608203B1DD3AB42619D490797BCC26C6AA3DF678C8CDCFED3266A73FBB95q6QDL" TargetMode = "External"/>
	<Relationship Id="rId60" Type="http://schemas.openxmlformats.org/officeDocument/2006/relationships/hyperlink" Target="consultantplus://offline/ref=E42A5FE8193E85C154588318DCB2FD387364B1CCE00937CD97EBA01E57E4608203B1DD3AB42619D490797BCC20C6AA3DF678C8CDCFED3266A73FBB95q6QDL" TargetMode = "External"/>
	<Relationship Id="rId61" Type="http://schemas.openxmlformats.org/officeDocument/2006/relationships/hyperlink" Target="consultantplus://offline/ref=E42A5FE8193E85C154588318DCB2FD387364B1CCE00C36CC90E4A01E57E4608203B1DD3AB42619D490797BCE26C6AA3DF678C8CDCFED3266A73FBB95q6QDL" TargetMode = "External"/>
	<Relationship Id="rId62" Type="http://schemas.openxmlformats.org/officeDocument/2006/relationships/image" Target="media/image2.wmf"/>
	<Relationship Id="rId63" Type="http://schemas.openxmlformats.org/officeDocument/2006/relationships/hyperlink" Target="consultantplus://offline/ref=E42A5FE8193E85C154588318DCB2FD387364B1CCE00937CD97EBA01E57E4608203B1DD3AB42619D490797BCC22C6AA3DF678C8CDCFED3266A73FBB95q6QDL" TargetMode = "External"/>
	<Relationship Id="rId64" Type="http://schemas.openxmlformats.org/officeDocument/2006/relationships/hyperlink" Target="consultantplus://offline/ref=E42A5FE8193E85C154588318DCB2FD387364B1CCE00B37CC91E4A01E57E4608203B1DD3AB42619D490797BCE2DC6AA3DF678C8CDCFED3266A73FBB95q6QDL" TargetMode = "External"/>
	<Relationship Id="rId65" Type="http://schemas.openxmlformats.org/officeDocument/2006/relationships/hyperlink" Target="consultantplus://offline/ref=E42A5FE8193E85C154588318DCB2FD387364B1CCE00B37CC91E4A01E57E4608203B1DD3AB42619D490797BCE2DC6AA3DF678C8CDCFED3266A73FBB95q6QDL" TargetMode = "External"/>
	<Relationship Id="rId66" Type="http://schemas.openxmlformats.org/officeDocument/2006/relationships/hyperlink" Target="consultantplus://offline/ref=E42A5FE8193E85C154588318DCB2FD387364B1CCE00B37CC91E4A01E57E4608203B1DD3AB42619D490797BCE2DC6AA3DF678C8CDCFED3266A73FBB95q6QDL" TargetMode = "External"/>
	<Relationship Id="rId67" Type="http://schemas.openxmlformats.org/officeDocument/2006/relationships/hyperlink" Target="consultantplus://offline/ref=E42A5FE8193E85C154589D15CADEA332766FEDC3EB0A389ACFB8A64908B466D743F1DB6DF06210DEC4283F9A29CDFF72B22FDBCFCEF1q3Q1L" TargetMode = "External"/>
	<Relationship Id="rId68" Type="http://schemas.openxmlformats.org/officeDocument/2006/relationships/hyperlink" Target="consultantplus://offline/ref=E42A5FE8193E85C154589D15CADEA332766FEDC3EB0A389ACFB8A64908B466D743F1DB6DF06016DEC4283F9A29CDFF72B22FDBCFCEF1q3Q1L" TargetMode = "External"/>
	<Relationship Id="rId69" Type="http://schemas.openxmlformats.org/officeDocument/2006/relationships/hyperlink" Target="consultantplus://offline/ref=E42A5FE8193E85C154588318DCB2FD387364B1CCE00B37CC91E4A01E57E4608203B1DD3AB42619D490797BCD24C6AA3DF678C8CDCFED3266A73FBB95q6QDL" TargetMode = "External"/>
	<Relationship Id="rId70" Type="http://schemas.openxmlformats.org/officeDocument/2006/relationships/hyperlink" Target="consultantplus://offline/ref=E42A5FE8193E85C154588318DCB2FD387364B1CCE00B37CC91E4A01E57E4608203B1DD3AB42619D490797BCD21C6AA3DF678C8CDCFED3266A73FBB95q6QDL" TargetMode = "External"/>
	<Relationship Id="rId71" Type="http://schemas.openxmlformats.org/officeDocument/2006/relationships/hyperlink" Target="consultantplus://offline/ref=E42A5FE8193E85C154588318DCB2FD387364B1CCE00B37CC91E4A01E57E4608203B1DD3AB42619D490797BCD22C6AA3DF678C8CDCFED3266A73FBB95q6QDL" TargetMode = "External"/>
	<Relationship Id="rId72" Type="http://schemas.openxmlformats.org/officeDocument/2006/relationships/hyperlink" Target="consultantplus://offline/ref=E42A5FE8193E85C154588318DCB2FD387364B1CCE00C32CC9AEBA01E57E4608203B1DD3AB42619D4917073C82CC6AA3DF678C8CDCFED3266A73FBB95q6QDL" TargetMode = "External"/>
	<Relationship Id="rId73" Type="http://schemas.openxmlformats.org/officeDocument/2006/relationships/hyperlink" Target="consultantplus://offline/ref=E42A5FE8193E85C154588318DCB2FD387364B1CCE00B37CC91E4A01E57E4608203B1DD3AB42619D490797BCD2DC6AA3DF678C8CDCFED3266A73FBB95q6QDL" TargetMode = "External"/>
	<Relationship Id="rId74" Type="http://schemas.openxmlformats.org/officeDocument/2006/relationships/hyperlink" Target="consultantplus://offline/ref=E42A5FE8193E85C154588318DCB2FD387364B1CCE00937CD97EBA01E57E4608203B1DD3AB42619D490797BCC2CC6AA3DF678C8CDCFED3266A73FBB95q6QDL" TargetMode = "External"/>
	<Relationship Id="rId75" Type="http://schemas.openxmlformats.org/officeDocument/2006/relationships/hyperlink" Target="consultantplus://offline/ref=E42A5FE8193E85C154589D15CADEA332766FEDC3EB0A389ACFB8A64908B466D743F1DB6DF06210DEC4283F9A29CDFF72B22FDBCFCEF1q3Q1L" TargetMode = "External"/>
	<Relationship Id="rId76" Type="http://schemas.openxmlformats.org/officeDocument/2006/relationships/hyperlink" Target="consultantplus://offline/ref=E42A5FE8193E85C154589D15CADEA332766FEDC3EB0A389ACFB8A64908B466D743F1DB6DF06016DEC4283F9A29CDFF72B22FDBCFCEF1q3Q1L" TargetMode = "External"/>
	<Relationship Id="rId77" Type="http://schemas.openxmlformats.org/officeDocument/2006/relationships/hyperlink" Target="consultantplus://offline/ref=E42A5FE8193E85C154588318DCB2FD387364B1CCE00B37CC91E4A01E57E4608203B1DD3AB42619D490797BCC24C6AA3DF678C8CDCFED3266A73FBB95q6QDL" TargetMode = "External"/>
	<Relationship Id="rId78" Type="http://schemas.openxmlformats.org/officeDocument/2006/relationships/hyperlink" Target="consultantplus://offline/ref=E42A5FE8193E85C154588318DCB2FD387364B1CCE00937CD97EBA01E57E4608203B1DD3AB42619D490797BCB24C6AA3DF678C8CDCFED3266A73FBB95q6QDL" TargetMode = "External"/>
	<Relationship Id="rId79" Type="http://schemas.openxmlformats.org/officeDocument/2006/relationships/hyperlink" Target="consultantplus://offline/ref=E42A5FE8193E85C154589D15CADEA332766DE7C8E60C389ACFB8A64908B466D751F18363F7630AD5926779CF26qCQEL" TargetMode = "External"/>
	<Relationship Id="rId80" Type="http://schemas.openxmlformats.org/officeDocument/2006/relationships/hyperlink" Target="consultantplus://offline/ref=E42A5FE8193E85C154588318DCB2FD387364B1CCE00937CD97EBA01E57E4608203B1DD3AB42619D490797BCB24C6AA3DF678C8CDCFED3266A73FBB95q6QDL" TargetMode = "External"/>
	<Relationship Id="rId81" Type="http://schemas.openxmlformats.org/officeDocument/2006/relationships/hyperlink" Target="consultantplus://offline/ref=E42A5FE8193E85C154588318DCB2FD387364B1CCE00937CD97EBA01E57E4608203B1DD3AB42619D490797BC725C6AA3DF678C8CDCFED3266A73FBB95q6QDL" TargetMode = "External"/>
	<Relationship Id="rId82" Type="http://schemas.openxmlformats.org/officeDocument/2006/relationships/hyperlink" Target="consultantplus://offline/ref=E42A5FE8193E85C154588318DCB2FD387364B1CCE00937CD97EBA01E57E4608203B1DD3AB42619D490797BCB25C6AA3DF678C8CDCFED3266A73FBB95q6QDL" TargetMode = "External"/>
	<Relationship Id="rId83" Type="http://schemas.openxmlformats.org/officeDocument/2006/relationships/hyperlink" Target="consultantplus://offline/ref=E42A5FE8193E85C154588318DCB2FD387364B1CCE00B37CC91E4A01E57E4608203B1DD3AB42619D490797BCC21C6AA3DF678C8CDCFED3266A73FBB95q6QDL" TargetMode = "External"/>
	<Relationship Id="rId84" Type="http://schemas.openxmlformats.org/officeDocument/2006/relationships/hyperlink" Target="consultantplus://offline/ref=E42A5FE8193E85C154588318DCB2FD387364B1CCE00B37CC91E4A01E57E4608203B1DD3AB42619D490797BCB27C6AA3DF678C8CDCFED3266A73FBB95q6QDL" TargetMode = "External"/>
	<Relationship Id="rId85" Type="http://schemas.openxmlformats.org/officeDocument/2006/relationships/hyperlink" Target="consultantplus://offline/ref=E42A5FE8193E85C154588318DCB2FD387364B1CCE00B37CC91E4A01E57E4608203B1DD3AB42619D490797BCB20C6AA3DF678C8CDCFED3266A73FBB95q6QDL" TargetMode = "External"/>
	<Relationship Id="rId86" Type="http://schemas.openxmlformats.org/officeDocument/2006/relationships/hyperlink" Target="consultantplus://offline/ref=E482DAD7E3F4EF5F17D2D79F0BC73B1446A5620CE4AC67E93E21B0DD0BF3A15F22E64D990C2F12C36CD7BC9214615C3A0AC1929547DECCE084D72719r6Q0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Свердловской области от 19.04.2018 N 204-ПП
(ред. от 26.01.2023)
"Об утверждении Порядка предоставления субсидий социально ориентированным некоммерческим организациям, осуществляющим деятельность в сфере здравоохранения"</dc:title>
  <dcterms:created xsi:type="dcterms:W3CDTF">2023-02-01T11:16:39Z</dcterms:created>
</cp:coreProperties>
</file>